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65FC5" w:rsidRDefault="00465FC5">
      <w:pPr>
        <w:pStyle w:val="1"/>
      </w:pPr>
      <w:r>
        <w:fldChar w:fldCharType="begin"/>
      </w:r>
      <w:r>
        <w:instrText>HYPERLINK "http://home.garant.ru/document?id=5870&amp;sub=0"</w:instrText>
      </w:r>
      <w:r>
        <w:fldChar w:fldCharType="separate"/>
      </w:r>
      <w:r>
        <w:rPr>
          <w:rStyle w:val="a4"/>
          <w:rFonts w:cs="Times New Roman CYR"/>
        </w:rPr>
        <w:t>Федеральный закон от 12 января 1996 г. N 8-ФЗ</w:t>
      </w:r>
      <w:r>
        <w:rPr>
          <w:rStyle w:val="a4"/>
          <w:rFonts w:cs="Times New Roman CYR"/>
        </w:rPr>
        <w:br/>
        <w:t>"О погребении и похоронном деле"</w:t>
      </w:r>
      <w:r>
        <w:fldChar w:fldCharType="end"/>
      </w:r>
    </w:p>
    <w:p w:rsidR="00465FC5" w:rsidRDefault="00465FC5">
      <w:pPr>
        <w:pStyle w:val="afff"/>
      </w:pPr>
      <w:r>
        <w:t>С изменениями и дополнениями от:</w:t>
      </w:r>
    </w:p>
    <w:p w:rsidR="00465FC5" w:rsidRDefault="00465FC5">
      <w:pPr>
        <w:pStyle w:val="afd"/>
      </w:pPr>
      <w:r>
        <w:t>28 июня 1997 г., 21 июля 1998 г., 7 августа 2000 г., 30 мая 2001 г., 25 июля, 11 декабря 2002 г., 10 января, 30 июня 2003 г., 22 августа, 29 декабря 2004 г., 21 апреля 2005 г., 17 октября, 29 декабря 2006 г., 26 июня 2007 г., 14, 23 июля, 3, 30 декабря 2008 г., 24 июля, 25 ноября 2009 г., 19 июля, 21 ноября 2011 г., 28 июля 2012 г., 4 июня, 29 декабря 2014 г., 6 апреля 2015 г.</w:t>
      </w:r>
    </w:p>
    <w:p w:rsidR="00465FC5" w:rsidRDefault="00465FC5"/>
    <w:p w:rsidR="00465FC5" w:rsidRDefault="00465FC5">
      <w:r>
        <w:rPr>
          <w:rStyle w:val="a3"/>
          <w:bCs/>
        </w:rPr>
        <w:t>Принят Государственной Думой 8 декабря 1995 года</w:t>
      </w:r>
    </w:p>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См. также </w:t>
      </w:r>
      <w:hyperlink r:id="rId4" w:history="1">
        <w:r>
          <w:rPr>
            <w:rStyle w:val="a4"/>
            <w:rFonts w:cs="Times New Roman CYR"/>
          </w:rPr>
          <w:t>Рекомендации</w:t>
        </w:r>
      </w:hyperlink>
      <w:r>
        <w:t xml:space="preserve"> о порядке похорон и содержании кладбищ в Российской Федерации. МДК 11-01.2002, разработанные Госстроем РФ</w:t>
      </w:r>
    </w:p>
    <w:p w:rsidR="00465FC5" w:rsidRDefault="00465FC5">
      <w:pPr>
        <w:pStyle w:val="afa"/>
      </w:pPr>
      <w:r>
        <w:t xml:space="preserve">См. </w:t>
      </w:r>
      <w:hyperlink r:id="rId5" w:history="1">
        <w:r>
          <w:rPr>
            <w:rStyle w:val="a4"/>
            <w:rFonts w:cs="Times New Roman CYR"/>
          </w:rPr>
          <w:t>комментарии</w:t>
        </w:r>
      </w:hyperlink>
      <w:r>
        <w:t xml:space="preserve"> к настоящему Федеральному закону</w:t>
      </w:r>
    </w:p>
    <w:p w:rsidR="00465FC5" w:rsidRDefault="00465FC5">
      <w:pPr>
        <w:pStyle w:val="1"/>
      </w:pPr>
      <w:bookmarkStart w:id="1" w:name="sub_100"/>
      <w:r>
        <w:t>Глава I. Общие положения</w:t>
      </w:r>
    </w:p>
    <w:bookmarkEnd w:id="1"/>
    <w:p w:rsidR="00465FC5" w:rsidRDefault="00465FC5"/>
    <w:p w:rsidR="00465FC5" w:rsidRDefault="00465FC5">
      <w:pPr>
        <w:pStyle w:val="af5"/>
      </w:pPr>
      <w:bookmarkStart w:id="2" w:name="sub_1"/>
      <w:r>
        <w:rPr>
          <w:rStyle w:val="a3"/>
          <w:bCs/>
        </w:rPr>
        <w:t>Статья 1.</w:t>
      </w:r>
      <w:r>
        <w:t xml:space="preserve"> Задачи настоящего Федерального закона</w:t>
      </w:r>
    </w:p>
    <w:bookmarkEnd w:id="2"/>
    <w:p w:rsidR="00465FC5" w:rsidRDefault="00465FC5">
      <w:r>
        <w:t>Настоящий Федеральный закон регулирует отношения, связанные с погребением умерших, и устанавливает:</w:t>
      </w:r>
    </w:p>
    <w:p w:rsidR="00465FC5" w:rsidRDefault="00465FC5">
      <w:bookmarkStart w:id="3" w:name="sub_101"/>
      <w:r>
        <w:t>1) гарантии погребения умершего с учетом волеизъявления, выраженного лицом при жизни, и пожелания родственников;</w:t>
      </w:r>
    </w:p>
    <w:p w:rsidR="00465FC5" w:rsidRDefault="00465FC5">
      <w:bookmarkStart w:id="4" w:name="sub_102"/>
      <w:bookmarkEnd w:id="3"/>
      <w:r>
        <w:t>2) гарантии предоставления материальной и иной помощи для погребения умершего;</w:t>
      </w:r>
    </w:p>
    <w:bookmarkEnd w:id="4"/>
    <w:p w:rsidR="00465FC5" w:rsidRDefault="00465FC5">
      <w:r>
        <w:t>3) санитарные и экологические требования к выбору и содержанию мест погребения;</w:t>
      </w:r>
    </w:p>
    <w:p w:rsidR="00465FC5" w:rsidRDefault="00465FC5">
      <w:r>
        <w:t>4) основы организации похоронного дела в Российской Федерации как самостоятельного вида деятельности.</w:t>
      </w:r>
    </w:p>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См. </w:t>
      </w:r>
      <w:hyperlink r:id="rId6" w:history="1">
        <w:r>
          <w:rPr>
            <w:rStyle w:val="a4"/>
            <w:rFonts w:cs="Times New Roman CYR"/>
          </w:rPr>
          <w:t>комментарии</w:t>
        </w:r>
      </w:hyperlink>
      <w:r>
        <w:t xml:space="preserve"> к статье 1 настоящего Федерального закона</w:t>
      </w:r>
    </w:p>
    <w:p w:rsidR="00465FC5" w:rsidRDefault="00465FC5">
      <w:pPr>
        <w:pStyle w:val="afa"/>
      </w:pPr>
    </w:p>
    <w:p w:rsidR="00465FC5" w:rsidRDefault="00465FC5">
      <w:pPr>
        <w:pStyle w:val="af5"/>
      </w:pPr>
      <w:bookmarkStart w:id="5" w:name="sub_2"/>
      <w:r>
        <w:rPr>
          <w:rStyle w:val="a3"/>
          <w:bCs/>
        </w:rPr>
        <w:t>Статья 2.</w:t>
      </w:r>
      <w:r>
        <w:t xml:space="preserve"> Законодательство Российской Федерации о погребении и похоронном деле</w:t>
      </w:r>
    </w:p>
    <w:p w:rsidR="00465FC5" w:rsidRDefault="00465FC5">
      <w:bookmarkStart w:id="6" w:name="sub_10000"/>
      <w:bookmarkEnd w:id="5"/>
      <w:r>
        <w:t>1. Законодательство Российской Федерации о погребении и похоронном деле состоит из настоящего Федерального закона и принимаемых в соответствии с ним других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rsidR="00465FC5" w:rsidRDefault="00465FC5">
      <w:bookmarkStart w:id="7" w:name="sub_2000"/>
      <w:bookmarkEnd w:id="6"/>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bookmarkEnd w:id="7"/>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7" w:history="1">
        <w:r>
          <w:rPr>
            <w:rStyle w:val="a4"/>
            <w:rFonts w:cs="Times New Roman CYR"/>
          </w:rPr>
          <w:t>комментарии</w:t>
        </w:r>
      </w:hyperlink>
      <w:r>
        <w:t xml:space="preserve"> к статье 2 настоящего Федерального закона</w:t>
      </w:r>
    </w:p>
    <w:p w:rsidR="00465FC5" w:rsidRDefault="00465FC5">
      <w:pPr>
        <w:pStyle w:val="afa"/>
      </w:pPr>
    </w:p>
    <w:p w:rsidR="00465FC5" w:rsidRDefault="00465FC5">
      <w:pPr>
        <w:pStyle w:val="af5"/>
      </w:pPr>
      <w:bookmarkStart w:id="8" w:name="sub_3"/>
      <w:r>
        <w:rPr>
          <w:rStyle w:val="a3"/>
          <w:bCs/>
        </w:rPr>
        <w:t>Статья 3.</w:t>
      </w:r>
      <w:r>
        <w:t xml:space="preserve"> Погребение</w:t>
      </w:r>
    </w:p>
    <w:bookmarkEnd w:id="8"/>
    <w:p w:rsidR="00465FC5" w:rsidRDefault="00465FC5">
      <w:r>
        <w:t>Настоящий Федеральный закон определяет погребение как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lastRenderedPageBreak/>
        <w:t xml:space="preserve">См. </w:t>
      </w:r>
      <w:hyperlink r:id="rId8" w:history="1">
        <w:r>
          <w:rPr>
            <w:rStyle w:val="a4"/>
            <w:rFonts w:cs="Times New Roman CYR"/>
          </w:rPr>
          <w:t>комментарии</w:t>
        </w:r>
      </w:hyperlink>
      <w:r>
        <w:t xml:space="preserve"> к статье 3 настоящего Федерального закона</w:t>
      </w:r>
    </w:p>
    <w:p w:rsidR="00465FC5" w:rsidRDefault="00465FC5">
      <w:pPr>
        <w:pStyle w:val="afa"/>
      </w:pPr>
    </w:p>
    <w:p w:rsidR="00465FC5" w:rsidRDefault="00465FC5">
      <w:pPr>
        <w:pStyle w:val="afa"/>
        <w:rPr>
          <w:color w:val="000000"/>
          <w:sz w:val="16"/>
          <w:szCs w:val="16"/>
        </w:rPr>
      </w:pPr>
      <w:bookmarkStart w:id="9" w:name="sub_4"/>
      <w:r>
        <w:rPr>
          <w:color w:val="000000"/>
          <w:sz w:val="16"/>
          <w:szCs w:val="16"/>
        </w:rPr>
        <w:t>Информация об изменениях:</w:t>
      </w:r>
    </w:p>
    <w:bookmarkEnd w:id="9"/>
    <w:p w:rsidR="00465FC5" w:rsidRDefault="00465FC5">
      <w:pPr>
        <w:pStyle w:val="afb"/>
      </w:pPr>
      <w:r>
        <w:fldChar w:fldCharType="begin"/>
      </w:r>
      <w:r>
        <w:instrText>HYPERLINK "http://home.garant.ru/document?id=12036676&amp;sub=72000001"</w:instrText>
      </w:r>
      <w:r>
        <w:fldChar w:fldCharType="separate"/>
      </w:r>
      <w:r>
        <w:rPr>
          <w:rStyle w:val="a4"/>
          <w:rFonts w:cs="Times New Roman CYR"/>
        </w:rPr>
        <w:t>Федеральным законом</w:t>
      </w:r>
      <w:r>
        <w:fldChar w:fldCharType="end"/>
      </w:r>
      <w:r>
        <w:t xml:space="preserve"> от 22 августа 2004 г. N 122-ФЗ в статью 4 настоящего Федерального закона внесены изменения, </w:t>
      </w:r>
      <w:hyperlink r:id="rId9" w:history="1">
        <w:r>
          <w:rPr>
            <w:rStyle w:val="a4"/>
            <w:rFonts w:cs="Times New Roman CYR"/>
          </w:rPr>
          <w:t>вступающие в силу</w:t>
        </w:r>
      </w:hyperlink>
      <w:r>
        <w:t xml:space="preserve"> с 1 января 2005 г.</w:t>
      </w:r>
    </w:p>
    <w:p w:rsidR="00465FC5" w:rsidRDefault="00465FC5">
      <w:pPr>
        <w:pStyle w:val="afb"/>
      </w:pPr>
      <w:hyperlink r:id="rId10"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4.</w:t>
      </w:r>
      <w:r>
        <w:t xml:space="preserve"> Места погребения</w:t>
      </w:r>
    </w:p>
    <w:p w:rsidR="00465FC5" w:rsidRDefault="00465FC5">
      <w:bookmarkStart w:id="10" w:name="sub_3000"/>
      <w:r>
        <w:t>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rsidR="00465FC5" w:rsidRDefault="00465FC5">
      <w:bookmarkStart w:id="11" w:name="sub_402"/>
      <w:bookmarkEnd w:id="10"/>
      <w:r>
        <w:t>2.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bookmarkEnd w:id="11"/>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1" w:history="1">
        <w:r>
          <w:rPr>
            <w:rStyle w:val="a4"/>
            <w:rFonts w:cs="Times New Roman CYR"/>
          </w:rPr>
          <w:t>комментарии</w:t>
        </w:r>
      </w:hyperlink>
      <w:r>
        <w:t xml:space="preserve"> к статье 4 настоящего Федерального закона</w:t>
      </w:r>
    </w:p>
    <w:p w:rsidR="00465FC5" w:rsidRDefault="00465FC5">
      <w:pPr>
        <w:pStyle w:val="afa"/>
      </w:pPr>
    </w:p>
    <w:p w:rsidR="00465FC5" w:rsidRDefault="00465FC5">
      <w:pPr>
        <w:pStyle w:val="af5"/>
      </w:pPr>
      <w:bookmarkStart w:id="12" w:name="sub_5"/>
      <w:r>
        <w:rPr>
          <w:rStyle w:val="a3"/>
          <w:bCs/>
        </w:rPr>
        <w:t>Статья 5.</w:t>
      </w:r>
      <w:r>
        <w:t xml:space="preserve"> Волеизъявление лица о достойном отношении к его телу после смерти</w:t>
      </w:r>
    </w:p>
    <w:p w:rsidR="00465FC5" w:rsidRDefault="00465FC5">
      <w:bookmarkStart w:id="13" w:name="sub_4000"/>
      <w:bookmarkEnd w:id="12"/>
      <w:r>
        <w:t>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465FC5" w:rsidRDefault="00465FC5">
      <w:bookmarkStart w:id="14" w:name="sub_512"/>
      <w:bookmarkEnd w:id="13"/>
      <w:r>
        <w:t>о согласии или несогласии быть подвергнутым патологоанатомическому вскрытию;</w:t>
      </w:r>
    </w:p>
    <w:p w:rsidR="00465FC5" w:rsidRDefault="00465FC5">
      <w:bookmarkStart w:id="15" w:name="sub_513"/>
      <w:bookmarkEnd w:id="14"/>
      <w:r>
        <w:t>о согласии или несогласии на изъятие органов и (или) тканей из его тела;</w:t>
      </w:r>
    </w:p>
    <w:bookmarkEnd w:id="15"/>
    <w:p w:rsidR="00465FC5" w:rsidRDefault="00465FC5">
      <w:r>
        <w:t>быть погребенным на том или ином месте, по тем или иным обычаям или традициям, рядом с теми или иными ранее умершими;</w:t>
      </w:r>
    </w:p>
    <w:p w:rsidR="00465FC5" w:rsidRDefault="00465FC5">
      <w:r>
        <w:t>быть подвергнутым кремации;</w:t>
      </w:r>
    </w:p>
    <w:p w:rsidR="00465FC5" w:rsidRDefault="00465FC5">
      <w:r>
        <w:t>о доверии исполнить свое волеизъявление тому или иному лицу.</w:t>
      </w:r>
    </w:p>
    <w:p w:rsidR="00465FC5" w:rsidRDefault="00465FC5">
      <w:bookmarkStart w:id="16" w:name="sub_5000"/>
      <w:r>
        <w:t>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465FC5" w:rsidRDefault="00465FC5">
      <w:bookmarkStart w:id="17" w:name="sub_503"/>
      <w:bookmarkEnd w:id="16"/>
      <w:r>
        <w:t>3. В случае отсутствия волеизъявления умершего право на разрешение действий, указанных в пункте 1 настоящей статьи,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иные лица, взявшие на себя обязанность осуществить погребение умершего.</w:t>
      </w:r>
    </w:p>
    <w:bookmarkEnd w:id="17"/>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О волеизъявлении о согласии или о несогласии на изъятие органов и тканей из своего тела после смерти для трансплантации (пересадки) см. </w:t>
      </w:r>
      <w:hyperlink r:id="rId12" w:history="1">
        <w:r>
          <w:rPr>
            <w:rStyle w:val="a4"/>
            <w:rFonts w:cs="Times New Roman CYR"/>
          </w:rPr>
          <w:t>статью 47</w:t>
        </w:r>
      </w:hyperlink>
      <w:r>
        <w:t xml:space="preserve"> Федерального закона от 21 ноября 2011 г. N 323-ФЗ</w:t>
      </w:r>
    </w:p>
    <w:p w:rsidR="00465FC5" w:rsidRDefault="00465FC5">
      <w:pPr>
        <w:pStyle w:val="afa"/>
      </w:pPr>
      <w:r>
        <w:t xml:space="preserve">В соответствии с </w:t>
      </w:r>
      <w:hyperlink r:id="rId13" w:history="1">
        <w:r>
          <w:rPr>
            <w:rStyle w:val="a4"/>
            <w:rFonts w:cs="Times New Roman CYR"/>
          </w:rPr>
          <w:t>Законом</w:t>
        </w:r>
      </w:hyperlink>
      <w:r>
        <w:t xml:space="preserve"> РФ от 22 декабря 1992 г. N 4180-I "О трансплантации органов и (или) тканей человека" изъятие органов и (или) тканей у трупа допускается, если учреждение здравоохранения на момент изъятия не поставлено в известность о том, что при жизни данное лицо либо его близкие родственники или законный представитель заявили о своем несогласии на </w:t>
      </w:r>
      <w:r>
        <w:lastRenderedPageBreak/>
        <w:t>изъятие его органов и (или) тканей после смерти для трансплантации реципиенту</w:t>
      </w:r>
    </w:p>
    <w:p w:rsidR="00465FC5" w:rsidRDefault="00465FC5">
      <w:pPr>
        <w:pStyle w:val="afa"/>
        <w:ind w:left="139" w:hanging="139"/>
      </w:pPr>
      <w:r>
        <w:t xml:space="preserve">См. </w:t>
      </w:r>
      <w:hyperlink r:id="rId14" w:history="1">
        <w:r>
          <w:rPr>
            <w:rStyle w:val="a4"/>
            <w:rFonts w:cs="Times New Roman CYR"/>
          </w:rPr>
          <w:t>комментарии</w:t>
        </w:r>
      </w:hyperlink>
      <w:r>
        <w:t xml:space="preserve"> к статье 5 настоящего Федерального закона</w:t>
      </w:r>
    </w:p>
    <w:p w:rsidR="00465FC5" w:rsidRDefault="00465FC5">
      <w:pPr>
        <w:pStyle w:val="afa"/>
      </w:pPr>
    </w:p>
    <w:p w:rsidR="00465FC5" w:rsidRDefault="00465FC5">
      <w:pPr>
        <w:pStyle w:val="af5"/>
      </w:pPr>
      <w:bookmarkStart w:id="18" w:name="sub_6"/>
      <w:r>
        <w:rPr>
          <w:rStyle w:val="a3"/>
          <w:bCs/>
        </w:rPr>
        <w:t>Статья 6.</w:t>
      </w:r>
      <w:r>
        <w:t xml:space="preserve"> Исполнители волеизъявления умершего</w:t>
      </w:r>
    </w:p>
    <w:bookmarkEnd w:id="18"/>
    <w:p w:rsidR="00465FC5" w:rsidRDefault="00465FC5">
      <w:r>
        <w:t>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5" w:history="1">
        <w:r>
          <w:rPr>
            <w:rStyle w:val="a4"/>
            <w:rFonts w:cs="Times New Roman CYR"/>
          </w:rPr>
          <w:t>комментарии</w:t>
        </w:r>
      </w:hyperlink>
      <w:r>
        <w:t xml:space="preserve"> к статье 6 настоящего Федерального закона</w:t>
      </w:r>
    </w:p>
    <w:p w:rsidR="00465FC5" w:rsidRDefault="00465FC5">
      <w:pPr>
        <w:pStyle w:val="afa"/>
      </w:pPr>
    </w:p>
    <w:p w:rsidR="00465FC5" w:rsidRDefault="00465FC5">
      <w:pPr>
        <w:pStyle w:val="1"/>
      </w:pPr>
      <w:bookmarkStart w:id="19" w:name="sub_200"/>
      <w:r>
        <w:t>Глава II. Гарантии осуществления погребения</w:t>
      </w:r>
    </w:p>
    <w:bookmarkEnd w:id="19"/>
    <w:p w:rsidR="00465FC5" w:rsidRDefault="00465FC5"/>
    <w:p w:rsidR="00465FC5" w:rsidRDefault="00465FC5">
      <w:pPr>
        <w:pStyle w:val="af5"/>
      </w:pPr>
      <w:bookmarkStart w:id="20" w:name="sub_7"/>
      <w:r>
        <w:rPr>
          <w:rStyle w:val="a3"/>
          <w:bCs/>
        </w:rPr>
        <w:t>Статья 7.</w:t>
      </w:r>
      <w:r>
        <w:t xml:space="preserve"> Исполнение волеизъявления умершего о погребении</w:t>
      </w:r>
    </w:p>
    <w:p w:rsidR="00465FC5" w:rsidRDefault="00465FC5">
      <w:bookmarkStart w:id="21" w:name="sub_6000"/>
      <w:bookmarkEnd w:id="20"/>
      <w:r>
        <w:t>1. На территории Российской Федерации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с настоящим Федеральным законом.</w:t>
      </w:r>
    </w:p>
    <w:p w:rsidR="00465FC5" w:rsidRDefault="00465FC5">
      <w:bookmarkStart w:id="22" w:name="sub_7000"/>
      <w:bookmarkEnd w:id="21"/>
      <w:r>
        <w:t>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465FC5" w:rsidRDefault="00465FC5">
      <w:pPr>
        <w:pStyle w:val="afa"/>
        <w:rPr>
          <w:color w:val="000000"/>
          <w:sz w:val="16"/>
          <w:szCs w:val="16"/>
        </w:rPr>
      </w:pPr>
      <w:bookmarkStart w:id="23" w:name="sub_703"/>
      <w:bookmarkEnd w:id="22"/>
      <w:r>
        <w:rPr>
          <w:color w:val="000000"/>
          <w:sz w:val="16"/>
          <w:szCs w:val="16"/>
        </w:rPr>
        <w:t>Информация об изменениях:</w:t>
      </w:r>
    </w:p>
    <w:bookmarkEnd w:id="23"/>
    <w:p w:rsidR="00465FC5" w:rsidRDefault="00465FC5">
      <w:pPr>
        <w:pStyle w:val="afb"/>
      </w:pPr>
      <w:r>
        <w:fldChar w:fldCharType="begin"/>
      </w:r>
      <w:r>
        <w:instrText>HYPERLINK "http://home.garant.ru/document?id=70570090&amp;sub=91"</w:instrText>
      </w:r>
      <w:r>
        <w:fldChar w:fldCharType="separate"/>
      </w:r>
      <w:r>
        <w:rPr>
          <w:rStyle w:val="a4"/>
          <w:rFonts w:cs="Times New Roman CYR"/>
        </w:rPr>
        <w:t>Федеральным законом</w:t>
      </w:r>
      <w:r>
        <w:fldChar w:fldCharType="end"/>
      </w:r>
      <w:r>
        <w:t xml:space="preserve"> от 4 июня 2014 г. N 145-ФЗ в пункт 3 статьи 7 настоящего Федерального закона внесены изменения, </w:t>
      </w:r>
      <w:hyperlink r:id="rId16" w:history="1">
        <w:r>
          <w:rPr>
            <w:rStyle w:val="a4"/>
            <w:rFonts w:cs="Times New Roman CYR"/>
          </w:rPr>
          <w:t>вступающие в силу</w:t>
        </w:r>
      </w:hyperlink>
      <w:r>
        <w:t xml:space="preserve"> с 1 января 2017 г.</w:t>
      </w:r>
    </w:p>
    <w:p w:rsidR="00465FC5" w:rsidRDefault="00465FC5">
      <w:pPr>
        <w:pStyle w:val="afb"/>
      </w:pPr>
      <w:hyperlink r:id="rId17" w:history="1">
        <w:r>
          <w:rPr>
            <w:rStyle w:val="a4"/>
            <w:rFonts w:cs="Times New Roman CYR"/>
          </w:rPr>
          <w:t>См. текст пункта в будущей редакции</w:t>
        </w:r>
      </w:hyperlink>
    </w:p>
    <w:p w:rsidR="00465FC5" w:rsidRDefault="00465FC5">
      <w:r>
        <w:t>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p>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См. </w:t>
      </w:r>
      <w:hyperlink r:id="rId18" w:history="1">
        <w:r>
          <w:rPr>
            <w:rStyle w:val="a4"/>
            <w:rFonts w:cs="Times New Roman CYR"/>
          </w:rPr>
          <w:t>комментарии</w:t>
        </w:r>
      </w:hyperlink>
      <w:r>
        <w:t xml:space="preserve"> к статье 7 настоящего Федерального закона</w:t>
      </w:r>
    </w:p>
    <w:p w:rsidR="00465FC5" w:rsidRDefault="00465FC5">
      <w:pPr>
        <w:pStyle w:val="afa"/>
      </w:pPr>
    </w:p>
    <w:p w:rsidR="00465FC5" w:rsidRDefault="00465FC5">
      <w:pPr>
        <w:pStyle w:val="af5"/>
      </w:pPr>
      <w:bookmarkStart w:id="24" w:name="sub_8"/>
      <w:r>
        <w:rPr>
          <w:rStyle w:val="a3"/>
          <w:bCs/>
        </w:rPr>
        <w:t>Статья 8.</w:t>
      </w:r>
      <w:r>
        <w:t xml:space="preserve"> Гарантии при осуществлении погребения умершего</w:t>
      </w:r>
    </w:p>
    <w:bookmarkEnd w:id="24"/>
    <w:p w:rsidR="00465FC5" w:rsidRDefault="00465FC5">
      <w:r>
        <w:lastRenderedPageBreak/>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гарантируются:</w:t>
      </w:r>
    </w:p>
    <w:p w:rsidR="00465FC5" w:rsidRDefault="00465FC5">
      <w:bookmarkStart w:id="25" w:name="sub_81"/>
      <w:r>
        <w:t>1)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rsidR="00465FC5" w:rsidRDefault="00465FC5">
      <w:bookmarkStart w:id="26" w:name="sub_82"/>
      <w:bookmarkEnd w:id="25"/>
      <w:r>
        <w:t>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bookmarkEnd w:id="26"/>
    <w:p w:rsidR="00465FC5" w:rsidRDefault="00465FC5">
      <w:r>
        <w:t xml:space="preserve">3) оказание содействия в решении вопросов, предусмотренных </w:t>
      </w:r>
      <w:hyperlink w:anchor="sub_703" w:history="1">
        <w:r>
          <w:rPr>
            <w:rStyle w:val="a4"/>
            <w:rFonts w:cs="Times New Roman CYR"/>
          </w:rPr>
          <w:t>пунктом 3 статьи 7</w:t>
        </w:r>
      </w:hyperlink>
      <w:r>
        <w:t xml:space="preserve"> настоящего Федерального закона;</w:t>
      </w:r>
    </w:p>
    <w:p w:rsidR="00465FC5" w:rsidRDefault="00465FC5">
      <w:r>
        <w:t xml:space="preserve">4) исполнение волеизъявления умершего в соответствии со </w:t>
      </w:r>
      <w:hyperlink w:anchor="sub_5" w:history="1">
        <w:r>
          <w:rPr>
            <w:rStyle w:val="a4"/>
            <w:rFonts w:cs="Times New Roman CYR"/>
          </w:rPr>
          <w:t>статьями 5</w:t>
        </w:r>
      </w:hyperlink>
      <w:r>
        <w:t xml:space="preserve"> и </w:t>
      </w:r>
      <w:hyperlink w:anchor="sub_7" w:history="1">
        <w:r>
          <w:rPr>
            <w:rStyle w:val="a4"/>
            <w:rFonts w:cs="Times New Roman CYR"/>
          </w:rPr>
          <w:t>7</w:t>
        </w:r>
      </w:hyperlink>
      <w:r>
        <w:t xml:space="preserve"> настоящего Федерального закона.</w:t>
      </w:r>
    </w:p>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См. </w:t>
      </w:r>
      <w:hyperlink r:id="rId19" w:history="1">
        <w:r>
          <w:rPr>
            <w:rStyle w:val="a4"/>
            <w:rFonts w:cs="Times New Roman CYR"/>
          </w:rPr>
          <w:t>комментарии</w:t>
        </w:r>
      </w:hyperlink>
      <w:r>
        <w:t xml:space="preserve"> к статье 8 настоящего Федерального закона</w:t>
      </w:r>
    </w:p>
    <w:p w:rsidR="00465FC5" w:rsidRDefault="00465FC5">
      <w:pPr>
        <w:pStyle w:val="afa"/>
      </w:pPr>
    </w:p>
    <w:p w:rsidR="00465FC5" w:rsidRDefault="00465FC5">
      <w:pPr>
        <w:pStyle w:val="afa"/>
        <w:rPr>
          <w:color w:val="000000"/>
          <w:sz w:val="16"/>
          <w:szCs w:val="16"/>
        </w:rPr>
      </w:pPr>
      <w:bookmarkStart w:id="27" w:name="sub_9"/>
      <w:r>
        <w:rPr>
          <w:color w:val="000000"/>
          <w:sz w:val="16"/>
          <w:szCs w:val="16"/>
        </w:rPr>
        <w:t>Информация об изменениях:</w:t>
      </w:r>
    </w:p>
    <w:bookmarkEnd w:id="27"/>
    <w:p w:rsidR="00465FC5" w:rsidRDefault="00465FC5">
      <w:pPr>
        <w:pStyle w:val="afb"/>
      </w:pPr>
      <w:r>
        <w:fldChar w:fldCharType="begin"/>
      </w:r>
      <w:r>
        <w:instrText>HYPERLINK "http://home.garant.ru/document?id=12036676&amp;sub=72000002"</w:instrText>
      </w:r>
      <w:r>
        <w:fldChar w:fldCharType="separate"/>
      </w:r>
      <w:r>
        <w:rPr>
          <w:rStyle w:val="a4"/>
          <w:rFonts w:cs="Times New Roman CYR"/>
        </w:rPr>
        <w:t>Федеральным законом</w:t>
      </w:r>
      <w:r>
        <w:fldChar w:fldCharType="end"/>
      </w:r>
      <w:r>
        <w:t xml:space="preserve"> от 22 августа 2004 г. N 122-ФЗ (в редакции </w:t>
      </w:r>
      <w:hyperlink r:id="rId20" w:history="1">
        <w:r>
          <w:rPr>
            <w:rStyle w:val="a4"/>
            <w:rFonts w:cs="Times New Roman CYR"/>
          </w:rPr>
          <w:t>Федерального закона</w:t>
        </w:r>
      </w:hyperlink>
      <w:r>
        <w:t xml:space="preserve"> от 29 декабря 2004 г. N 199-ФЗ) в статью 9 настоящего Федерального закона внесены изменения, </w:t>
      </w:r>
      <w:hyperlink r:id="rId21" w:history="1">
        <w:r>
          <w:rPr>
            <w:rStyle w:val="a4"/>
            <w:rFonts w:cs="Times New Roman CYR"/>
          </w:rPr>
          <w:t>вступающие в силу</w:t>
        </w:r>
      </w:hyperlink>
      <w:r>
        <w:t xml:space="preserve"> с 1 января 2005 г.</w:t>
      </w:r>
    </w:p>
    <w:p w:rsidR="00465FC5" w:rsidRDefault="00465FC5">
      <w:pPr>
        <w:pStyle w:val="afb"/>
      </w:pPr>
      <w:hyperlink r:id="rId22"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9.</w:t>
      </w:r>
      <w:r>
        <w:t xml:space="preserve"> Гарантированный перечень услуг по погребению</w:t>
      </w:r>
    </w:p>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О гарантиях прав граждан на предоставление услуг по погребению умерших см. </w:t>
      </w:r>
      <w:hyperlink r:id="rId23" w:history="1">
        <w:r>
          <w:rPr>
            <w:rStyle w:val="a4"/>
            <w:rFonts w:cs="Times New Roman CYR"/>
          </w:rPr>
          <w:t>Указ</w:t>
        </w:r>
      </w:hyperlink>
      <w:r>
        <w:t xml:space="preserve"> Президента РФ от 29 июня 1996 г. N 1001</w:t>
      </w:r>
    </w:p>
    <w:p w:rsidR="00465FC5" w:rsidRDefault="00465FC5">
      <w:bookmarkStart w:id="28" w:name="sub_901"/>
      <w:r>
        <w:t>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465FC5" w:rsidRDefault="00465FC5">
      <w:bookmarkStart w:id="29" w:name="sub_9011"/>
      <w:bookmarkEnd w:id="28"/>
      <w:r>
        <w:t>1) оформление документов, необходимых для погребения;</w:t>
      </w:r>
    </w:p>
    <w:p w:rsidR="00465FC5" w:rsidRDefault="00465FC5">
      <w:bookmarkStart w:id="30" w:name="sub_9012"/>
      <w:bookmarkEnd w:id="29"/>
      <w:r>
        <w:t>2) предоставление и доставка гроба и других предметов, необходимых для погребения;</w:t>
      </w:r>
    </w:p>
    <w:p w:rsidR="00465FC5" w:rsidRDefault="00465FC5">
      <w:bookmarkStart w:id="31" w:name="sub_9013"/>
      <w:bookmarkEnd w:id="30"/>
      <w:r>
        <w:t>3) перевозка тела (останков) умершего на кладбище (в крематорий);</w:t>
      </w:r>
    </w:p>
    <w:bookmarkEnd w:id="31"/>
    <w:p w:rsidR="00465FC5" w:rsidRDefault="00465FC5">
      <w:r>
        <w:t>4) погребение (кремация с последующей выдачей урны с прахом).</w:t>
      </w:r>
    </w:p>
    <w:p w:rsidR="00465FC5" w:rsidRDefault="00465FC5">
      <w:bookmarkStart w:id="32" w:name="sub_9016"/>
      <w:r>
        <w:t>Качество предоставляемых услуг должно соответствовать требованиям, устанавливаемым органами местного самоуправления.</w:t>
      </w:r>
    </w:p>
    <w:p w:rsidR="00465FC5" w:rsidRDefault="00465FC5">
      <w:bookmarkStart w:id="33" w:name="sub_8000"/>
      <w:bookmarkEnd w:id="32"/>
      <w:r>
        <w:t xml:space="preserve">2. Услуги по погребению, указанные в </w:t>
      </w:r>
      <w:hyperlink w:anchor="sub_901" w:history="1">
        <w:r>
          <w:rPr>
            <w:rStyle w:val="a4"/>
            <w:rFonts w:cs="Times New Roman CYR"/>
          </w:rPr>
          <w:t>пункте 1</w:t>
        </w:r>
      </w:hyperlink>
      <w:r>
        <w:t xml:space="preserve"> настоящей статьи, оказываются специализированной службой по вопросам похоронного дела.</w:t>
      </w:r>
    </w:p>
    <w:p w:rsidR="00465FC5" w:rsidRDefault="00465FC5">
      <w:pPr>
        <w:pStyle w:val="afa"/>
        <w:rPr>
          <w:color w:val="000000"/>
          <w:sz w:val="16"/>
          <w:szCs w:val="16"/>
        </w:rPr>
      </w:pPr>
      <w:bookmarkStart w:id="34" w:name="sub_903"/>
      <w:bookmarkEnd w:id="33"/>
      <w:r>
        <w:rPr>
          <w:color w:val="000000"/>
          <w:sz w:val="16"/>
          <w:szCs w:val="16"/>
        </w:rPr>
        <w:t>Информация об изменениях:</w:t>
      </w:r>
    </w:p>
    <w:bookmarkEnd w:id="34"/>
    <w:p w:rsidR="00465FC5" w:rsidRDefault="00465FC5">
      <w:pPr>
        <w:pStyle w:val="afb"/>
      </w:pPr>
      <w:r>
        <w:fldChar w:fldCharType="begin"/>
      </w:r>
      <w:r>
        <w:instrText>HYPERLINK "http://home.garant.ru/document?id=70107754&amp;sub=11"</w:instrText>
      </w:r>
      <w:r>
        <w:fldChar w:fldCharType="separate"/>
      </w:r>
      <w:r>
        <w:rPr>
          <w:rStyle w:val="a4"/>
          <w:rFonts w:cs="Times New Roman CYR"/>
        </w:rPr>
        <w:t>Федеральным законом</w:t>
      </w:r>
      <w:r>
        <w:fldChar w:fldCharType="end"/>
      </w:r>
      <w:r>
        <w:t xml:space="preserve"> от 28 июля 2012 г. N 138-ФЗ в пункт 3 статьи 9 настоящего Федерального закона внесены изменения, </w:t>
      </w:r>
      <w:hyperlink r:id="rId24" w:history="1">
        <w:r>
          <w:rPr>
            <w:rStyle w:val="a4"/>
            <w:rFonts w:cs="Times New Roman CYR"/>
          </w:rPr>
          <w:t>распространяющиеся</w:t>
        </w:r>
      </w:hyperlink>
      <w:r>
        <w:t xml:space="preserve"> на правоотношения, возникшие с 1 января 2012 г.</w:t>
      </w:r>
    </w:p>
    <w:p w:rsidR="00465FC5" w:rsidRDefault="00465FC5">
      <w:pPr>
        <w:pStyle w:val="afb"/>
      </w:pPr>
      <w:hyperlink r:id="rId25" w:history="1">
        <w:r>
          <w:rPr>
            <w:rStyle w:val="a4"/>
            <w:rFonts w:cs="Times New Roman CYR"/>
          </w:rPr>
          <w:t>См. текст пункта в предыдущей редакции</w:t>
        </w:r>
      </w:hyperlink>
    </w:p>
    <w:p w:rsidR="00465FC5" w:rsidRDefault="00465FC5">
      <w:r>
        <w:t>3.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w:t>
      </w:r>
    </w:p>
    <w:p w:rsidR="00465FC5" w:rsidRDefault="00465FC5">
      <w:bookmarkStart w:id="35" w:name="sub_9032"/>
      <w:r>
        <w:t>Пенсионного фонда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465FC5" w:rsidRDefault="00465FC5">
      <w:bookmarkStart w:id="36" w:name="sub_9033"/>
      <w:bookmarkEnd w:id="35"/>
      <w:r>
        <w:t>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Пенсионным фондом Российской Федерации с последующим возмещением расходов Пенсионному фонду Российской Федерации за счет средств федерального бюджета в размерах, определяемых в соответствии с настоящим пунктом;</w:t>
      </w:r>
    </w:p>
    <w:p w:rsidR="00465FC5" w:rsidRDefault="00465FC5">
      <w:bookmarkStart w:id="37" w:name="sub_9034"/>
      <w:bookmarkEnd w:id="36"/>
      <w:r>
        <w:t>Фонда социального страхования Российской Федерации -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bookmarkEnd w:id="37"/>
    <w:p w:rsidR="00465FC5" w:rsidRDefault="00465FC5">
      <w:pPr>
        <w:pStyle w:val="afa"/>
        <w:rPr>
          <w:color w:val="000000"/>
          <w:sz w:val="16"/>
          <w:szCs w:val="16"/>
        </w:rPr>
      </w:pPr>
      <w:r>
        <w:rPr>
          <w:color w:val="000000"/>
          <w:sz w:val="16"/>
          <w:szCs w:val="16"/>
        </w:rPr>
        <w:t>ГАРАНТ:</w:t>
      </w:r>
    </w:p>
    <w:p w:rsidR="00465FC5" w:rsidRDefault="00465FC5">
      <w:pPr>
        <w:pStyle w:val="afa"/>
      </w:pPr>
      <w:hyperlink r:id="rId26" w:history="1">
        <w:r>
          <w:rPr>
            <w:rStyle w:val="a4"/>
            <w:rFonts w:cs="Times New Roman CYR"/>
          </w:rPr>
          <w:t>Временный порядок</w:t>
        </w:r>
      </w:hyperlink>
      <w:r>
        <w:t xml:space="preserve"> обеспечения социальным пособием на погребение, возмещения стоимости гарантированного перечня услуг по погребению и учета расходования средств социального страхования на эти цели утвержден </w:t>
      </w:r>
      <w:hyperlink r:id="rId27" w:history="1">
        <w:r>
          <w:rPr>
            <w:rStyle w:val="a4"/>
            <w:rFonts w:cs="Times New Roman CYR"/>
          </w:rPr>
          <w:t>постановлением</w:t>
        </w:r>
      </w:hyperlink>
      <w:r>
        <w:t xml:space="preserve"> Фонда социального страхования РФ от 22 февраля 1996 г. N 16</w:t>
      </w:r>
    </w:p>
    <w:p w:rsidR="00465FC5" w:rsidRDefault="00465FC5">
      <w:pPr>
        <w:pStyle w:val="afa"/>
      </w:pPr>
    </w:p>
    <w:p w:rsidR="00465FC5" w:rsidRDefault="00465FC5">
      <w:bookmarkStart w:id="38" w:name="sub_9035"/>
      <w:r>
        <w:t>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bookmarkEnd w:id="38"/>
    <w:p w:rsidR="00465FC5" w:rsidRDefault="00465FC5">
      <w:pPr>
        <w:pStyle w:val="afa"/>
        <w:rPr>
          <w:color w:val="000000"/>
          <w:sz w:val="16"/>
          <w:szCs w:val="16"/>
        </w:rPr>
      </w:pPr>
      <w:r>
        <w:rPr>
          <w:color w:val="000000"/>
          <w:sz w:val="16"/>
          <w:szCs w:val="16"/>
        </w:rPr>
        <w:t>ГАРАНТ:</w:t>
      </w:r>
    </w:p>
    <w:bookmarkStart w:id="39" w:name="sub_9036"/>
    <w:p w:rsidR="00465FC5" w:rsidRDefault="00465FC5">
      <w:pPr>
        <w:pStyle w:val="afa"/>
      </w:pPr>
      <w:r>
        <w:fldChar w:fldCharType="begin"/>
      </w:r>
      <w:r>
        <w:instrText>HYPERLINK "http://home.garant.ru/document?id=70840042&amp;sub=18"</w:instrText>
      </w:r>
      <w:r>
        <w:fldChar w:fldCharType="separate"/>
      </w:r>
      <w:r>
        <w:rPr>
          <w:rStyle w:val="a4"/>
          <w:rFonts w:cs="Times New Roman CYR"/>
        </w:rPr>
        <w:t>Федеральным законом</w:t>
      </w:r>
      <w:r>
        <w:fldChar w:fldCharType="end"/>
      </w:r>
      <w:r>
        <w:t xml:space="preserve"> от 6 апреля 2015 г. N 68-ФЗ действие абзаца шестого пункта 3 статьи 9 настоящего Федерального закона приостановлено до 1 января 2016 г. в части индексации исходя из прогнозируемого уровня инфляции, установленного </w:t>
      </w:r>
      <w:hyperlink r:id="rId28" w:history="1">
        <w:r>
          <w:rPr>
            <w:rStyle w:val="a4"/>
            <w:rFonts w:cs="Times New Roman CYR"/>
          </w:rPr>
          <w:t>федеральным законом</w:t>
        </w:r>
      </w:hyperlink>
      <w:r>
        <w:t xml:space="preserve"> о федеральном бюджете на очередной финансовый год и плановый период, размеров возмещения стоимости услуг, предоставляемых согласно гарантированному перечню услуг по погребению</w:t>
      </w:r>
    </w:p>
    <w:bookmarkEnd w:id="39"/>
    <w:p w:rsidR="00465FC5" w:rsidRDefault="00465FC5">
      <w:pPr>
        <w:pStyle w:val="afa"/>
      </w:pPr>
      <w:r>
        <w:t xml:space="preserve">В 2015 г. индексация </w:t>
      </w:r>
      <w:hyperlink r:id="rId29" w:history="1">
        <w:r>
          <w:rPr>
            <w:rStyle w:val="a4"/>
            <w:rFonts w:cs="Times New Roman CYR"/>
          </w:rPr>
          <w:t>осуществляется</w:t>
        </w:r>
      </w:hyperlink>
      <w:r>
        <w:t xml:space="preserve"> в соответствии с </w:t>
      </w:r>
      <w:hyperlink r:id="rId30" w:history="1">
        <w:r>
          <w:rPr>
            <w:rStyle w:val="a4"/>
            <w:rFonts w:cs="Times New Roman CYR"/>
          </w:rPr>
          <w:t>Федеральным законом</w:t>
        </w:r>
      </w:hyperlink>
      <w:r>
        <w:t xml:space="preserve"> от 1 декабря 2014 г. N 384-ФЗ</w:t>
      </w:r>
    </w:p>
    <w:p w:rsidR="00465FC5" w:rsidRDefault="00465FC5">
      <w:r>
        <w:t xml:space="preserve">Пенсионный фонд Российской Федерации, Фонд социального страхования Российской Федерации возмещают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4000 рублей, с последующей индексацией исходя из прогнозируемого уровня </w:t>
      </w:r>
      <w:r>
        <w:lastRenderedPageBreak/>
        <w:t xml:space="preserve">инфляции, установленного федеральным законом о федеральном бюджете на очередной финансовый год и плановый период, в </w:t>
      </w:r>
      <w:hyperlink r:id="rId31" w:history="1">
        <w:r>
          <w:rPr>
            <w:rStyle w:val="a4"/>
            <w:rFonts w:cs="Times New Roman CYR"/>
          </w:rPr>
          <w:t>сроки</w:t>
        </w:r>
      </w:hyperlink>
      <w:r>
        <w:t>, определяемые Правительством Российской Федерации.</w:t>
      </w:r>
    </w:p>
    <w:p w:rsidR="00465FC5" w:rsidRDefault="00465FC5">
      <w:bookmarkStart w:id="40" w:name="sub_9037"/>
      <w:r>
        <w:t xml:space="preserve">Абзац седьмой </w:t>
      </w:r>
      <w:hyperlink r:id="rId32" w:history="1">
        <w:r>
          <w:rPr>
            <w:rStyle w:val="a4"/>
            <w:rFonts w:cs="Times New Roman CYR"/>
          </w:rPr>
          <w:t>утратил силу</w:t>
        </w:r>
      </w:hyperlink>
      <w:r>
        <w:t xml:space="preserve"> с 1 января 2005 г.</w:t>
      </w:r>
    </w:p>
    <w:bookmarkEnd w:id="40"/>
    <w:p w:rsidR="00465FC5" w:rsidRDefault="00465FC5">
      <w:pPr>
        <w:pStyle w:val="afa"/>
        <w:rPr>
          <w:color w:val="000000"/>
          <w:sz w:val="16"/>
          <w:szCs w:val="16"/>
        </w:rPr>
      </w:pPr>
      <w:r>
        <w:rPr>
          <w:color w:val="000000"/>
          <w:sz w:val="16"/>
          <w:szCs w:val="16"/>
        </w:rPr>
        <w:t>Информация об изменениях:</w:t>
      </w:r>
    </w:p>
    <w:p w:rsidR="00465FC5" w:rsidRDefault="00465FC5">
      <w:pPr>
        <w:pStyle w:val="afb"/>
      </w:pPr>
      <w:r>
        <w:t xml:space="preserve">См. текст </w:t>
      </w:r>
      <w:hyperlink r:id="rId33" w:history="1">
        <w:r>
          <w:rPr>
            <w:rStyle w:val="a4"/>
            <w:rFonts w:cs="Times New Roman CYR"/>
          </w:rPr>
          <w:t>абзаца седьмого пункта 3 статьи 9</w:t>
        </w:r>
      </w:hyperlink>
    </w:p>
    <w:p w:rsidR="00465FC5" w:rsidRDefault="00465FC5">
      <w:bookmarkStart w:id="41" w:name="sub_9038"/>
      <w:r>
        <w:t xml:space="preserve">В районах и местностях, где установлен </w:t>
      </w:r>
      <w:hyperlink r:id="rId34" w:history="1">
        <w:r>
          <w:rPr>
            <w:rStyle w:val="a4"/>
            <w:rFonts w:cs="Times New Roman CYR"/>
          </w:rPr>
          <w:t>районный коэффициент</w:t>
        </w:r>
      </w:hyperlink>
      <w:r>
        <w:t xml:space="preserve"> к заработной плате, этот предел определяется с применением районного коэффициента.</w:t>
      </w:r>
    </w:p>
    <w:p w:rsidR="00465FC5" w:rsidRDefault="00465FC5">
      <w:bookmarkStart w:id="42" w:name="sub_9039"/>
      <w:bookmarkEnd w:id="41"/>
      <w: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bookmarkEnd w:id="42"/>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См. </w:t>
      </w:r>
      <w:hyperlink r:id="rId35" w:history="1">
        <w:r>
          <w:rPr>
            <w:rStyle w:val="a4"/>
            <w:rFonts w:cs="Times New Roman CYR"/>
          </w:rPr>
          <w:t>письмо</w:t>
        </w:r>
      </w:hyperlink>
      <w:r>
        <w:t xml:space="preserve"> Фонда социального страхования РФ от 14 мая 2002 г. N 02-18/05-3320</w:t>
      </w:r>
    </w:p>
    <w:p w:rsidR="00465FC5" w:rsidRDefault="00465FC5">
      <w:bookmarkStart w:id="43" w:name="sub_94"/>
      <w:r>
        <w:t>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465FC5" w:rsidRDefault="00465FC5">
      <w:bookmarkStart w:id="44" w:name="sub_95"/>
      <w:bookmarkEnd w:id="43"/>
      <w:r>
        <w:t xml:space="preserve">5. Гражданам, получившим предусмотренные </w:t>
      </w:r>
      <w:hyperlink w:anchor="sub_901" w:history="1">
        <w:r>
          <w:rPr>
            <w:rStyle w:val="a4"/>
            <w:rFonts w:cs="Times New Roman CYR"/>
          </w:rPr>
          <w:t>пунктом 1</w:t>
        </w:r>
      </w:hyperlink>
      <w:r>
        <w:t xml:space="preserve"> настоящей статьи услуги, социальное пособие на погребение, предусмотренное статьей 10 настоящего Федерального закона, не выплачивается.</w:t>
      </w:r>
    </w:p>
    <w:bookmarkEnd w:id="44"/>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Об ответственности за непредоставление услуг по погребению и невыплату социального пособия на погребение см. </w:t>
      </w:r>
      <w:hyperlink r:id="rId36" w:history="1">
        <w:r>
          <w:rPr>
            <w:rStyle w:val="a4"/>
            <w:rFonts w:cs="Times New Roman CYR"/>
          </w:rPr>
          <w:t>статью 5.41</w:t>
        </w:r>
      </w:hyperlink>
      <w:r>
        <w:t xml:space="preserve"> Кодекса РФ об административных правонарушениях</w:t>
      </w:r>
    </w:p>
    <w:p w:rsidR="00465FC5" w:rsidRDefault="00465FC5">
      <w:pPr>
        <w:pStyle w:val="afa"/>
        <w:ind w:left="139" w:hanging="139"/>
      </w:pPr>
      <w:r>
        <w:t xml:space="preserve">См. </w:t>
      </w:r>
      <w:hyperlink r:id="rId37" w:history="1">
        <w:r>
          <w:rPr>
            <w:rStyle w:val="a4"/>
            <w:rFonts w:cs="Times New Roman CYR"/>
          </w:rPr>
          <w:t>комментарии</w:t>
        </w:r>
      </w:hyperlink>
      <w:r>
        <w:t xml:space="preserve"> к статье 9 настоящего Федерального закона</w:t>
      </w:r>
    </w:p>
    <w:p w:rsidR="00465FC5" w:rsidRDefault="00465FC5">
      <w:pPr>
        <w:pStyle w:val="afa"/>
      </w:pPr>
    </w:p>
    <w:p w:rsidR="00465FC5" w:rsidRDefault="00465FC5">
      <w:pPr>
        <w:pStyle w:val="afa"/>
        <w:rPr>
          <w:color w:val="000000"/>
          <w:sz w:val="16"/>
          <w:szCs w:val="16"/>
        </w:rPr>
      </w:pPr>
      <w:bookmarkStart w:id="45" w:name="sub_10"/>
      <w:r>
        <w:rPr>
          <w:color w:val="000000"/>
          <w:sz w:val="16"/>
          <w:szCs w:val="16"/>
        </w:rPr>
        <w:t>Информация об изменениях:</w:t>
      </w:r>
    </w:p>
    <w:bookmarkEnd w:id="45"/>
    <w:p w:rsidR="00465FC5" w:rsidRDefault="00465FC5">
      <w:pPr>
        <w:pStyle w:val="afb"/>
      </w:pPr>
      <w:r>
        <w:fldChar w:fldCharType="begin"/>
      </w:r>
      <w:r>
        <w:instrText>HYPERLINK "http://home.garant.ru/document?id=12036676&amp;sub=72000003"</w:instrText>
      </w:r>
      <w:r>
        <w:fldChar w:fldCharType="separate"/>
      </w:r>
      <w:r>
        <w:rPr>
          <w:rStyle w:val="a4"/>
          <w:rFonts w:cs="Times New Roman CYR"/>
        </w:rPr>
        <w:t>Федеральным законом</w:t>
      </w:r>
      <w:r>
        <w:fldChar w:fldCharType="end"/>
      </w:r>
      <w:r>
        <w:t xml:space="preserve"> от 22 августа 2004 г. N 122-ФЗ (в редакции </w:t>
      </w:r>
      <w:hyperlink r:id="rId38" w:history="1">
        <w:r>
          <w:rPr>
            <w:rStyle w:val="a4"/>
            <w:rFonts w:cs="Times New Roman CYR"/>
          </w:rPr>
          <w:t>Федерального закона</w:t>
        </w:r>
      </w:hyperlink>
      <w:r>
        <w:t xml:space="preserve"> от 29 декабря 2004 г. N 199-ФЗ) в статью 10 настоящего Федерального закона внесены изменения, </w:t>
      </w:r>
      <w:hyperlink r:id="rId39" w:history="1">
        <w:r>
          <w:rPr>
            <w:rStyle w:val="a4"/>
            <w:rFonts w:cs="Times New Roman CYR"/>
          </w:rPr>
          <w:t>вступающие в силу</w:t>
        </w:r>
      </w:hyperlink>
      <w:r>
        <w:t xml:space="preserve"> с 1 января 2005 г.</w:t>
      </w:r>
    </w:p>
    <w:p w:rsidR="00465FC5" w:rsidRDefault="00465FC5">
      <w:pPr>
        <w:pStyle w:val="afb"/>
      </w:pPr>
      <w:hyperlink r:id="rId40"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10.</w:t>
      </w:r>
      <w:r>
        <w:t xml:space="preserve"> Социальное пособие на погребение</w:t>
      </w:r>
    </w:p>
    <w:p w:rsidR="00465FC5" w:rsidRDefault="00465FC5"/>
    <w:p w:rsidR="00465FC5" w:rsidRDefault="00465FC5">
      <w:pPr>
        <w:pStyle w:val="afa"/>
        <w:rPr>
          <w:color w:val="000000"/>
          <w:sz w:val="16"/>
          <w:szCs w:val="16"/>
        </w:rPr>
      </w:pPr>
      <w:bookmarkStart w:id="46" w:name="sub_1001"/>
      <w:r>
        <w:rPr>
          <w:color w:val="000000"/>
          <w:sz w:val="16"/>
          <w:szCs w:val="16"/>
        </w:rPr>
        <w:t>ГАРАНТ:</w:t>
      </w:r>
    </w:p>
    <w:bookmarkEnd w:id="46"/>
    <w:p w:rsidR="00465FC5" w:rsidRDefault="00465FC5">
      <w:pPr>
        <w:pStyle w:val="afa"/>
      </w:pPr>
      <w:r>
        <w:fldChar w:fldCharType="begin"/>
      </w:r>
      <w:r>
        <w:instrText>HYPERLINK "http://home.garant.ru/document?id=70840042&amp;sub=18"</w:instrText>
      </w:r>
      <w:r>
        <w:fldChar w:fldCharType="separate"/>
      </w:r>
      <w:r>
        <w:rPr>
          <w:rStyle w:val="a4"/>
          <w:rFonts w:cs="Times New Roman CYR"/>
        </w:rPr>
        <w:t>Федеральным законом</w:t>
      </w:r>
      <w:r>
        <w:fldChar w:fldCharType="end"/>
      </w:r>
      <w:r>
        <w:t xml:space="preserve"> от 6 апреля 2015 г. N 68-ФЗ действие абзаца первого пункта 1 статьи 10 настоящего Федерального закона приостановлено до 1 января 2016 г. в части индексации исходя из прогнозируемого уровня инфляции, установленного </w:t>
      </w:r>
      <w:hyperlink r:id="rId41" w:history="1">
        <w:r>
          <w:rPr>
            <w:rStyle w:val="a4"/>
            <w:rFonts w:cs="Times New Roman CYR"/>
          </w:rPr>
          <w:t>федеральным законом</w:t>
        </w:r>
      </w:hyperlink>
      <w:r>
        <w:t xml:space="preserve"> о федеральном бюджете на очередной финансовый год и плановый период, социального пособия на погребение</w:t>
      </w:r>
    </w:p>
    <w:p w:rsidR="00465FC5" w:rsidRDefault="00465FC5">
      <w:pPr>
        <w:pStyle w:val="afa"/>
      </w:pPr>
      <w:r>
        <w:t xml:space="preserve">В 2015 г. индексация пособия </w:t>
      </w:r>
      <w:hyperlink r:id="rId42" w:history="1">
        <w:r>
          <w:rPr>
            <w:rStyle w:val="a4"/>
            <w:rFonts w:cs="Times New Roman CYR"/>
          </w:rPr>
          <w:t>осуществляется</w:t>
        </w:r>
      </w:hyperlink>
      <w:r>
        <w:t xml:space="preserve"> в соответствии с </w:t>
      </w:r>
      <w:hyperlink r:id="rId43" w:history="1">
        <w:r>
          <w:rPr>
            <w:rStyle w:val="a4"/>
            <w:rFonts w:cs="Times New Roman CYR"/>
          </w:rPr>
          <w:t>Федеральным законом</w:t>
        </w:r>
      </w:hyperlink>
      <w:r>
        <w:t xml:space="preserve"> от 1 декабря 2014 г. N 384-ФЗ</w:t>
      </w:r>
    </w:p>
    <w:p w:rsidR="00465FC5" w:rsidRDefault="00465FC5">
      <w:pPr>
        <w:pStyle w:val="afa"/>
        <w:rPr>
          <w:color w:val="000000"/>
          <w:sz w:val="16"/>
          <w:szCs w:val="16"/>
        </w:rPr>
      </w:pPr>
      <w:r>
        <w:rPr>
          <w:color w:val="000000"/>
          <w:sz w:val="16"/>
          <w:szCs w:val="16"/>
        </w:rPr>
        <w:t>Информация об изменениях:</w:t>
      </w:r>
    </w:p>
    <w:p w:rsidR="00465FC5" w:rsidRDefault="00465FC5">
      <w:pPr>
        <w:pStyle w:val="afb"/>
      </w:pPr>
      <w:hyperlink r:id="rId44" w:history="1">
        <w:r>
          <w:rPr>
            <w:rStyle w:val="a4"/>
            <w:rFonts w:cs="Times New Roman CYR"/>
          </w:rPr>
          <w:t>Федеральным законом</w:t>
        </w:r>
      </w:hyperlink>
      <w:r>
        <w:t xml:space="preserve"> от 3 декабря 2008 г. N 238-ФЗ в пункт 1 статьи 10 настоящего Федерального закона внесены изменения, </w:t>
      </w:r>
      <w:hyperlink r:id="rId45" w:history="1">
        <w:r>
          <w:rPr>
            <w:rStyle w:val="a4"/>
            <w:rFonts w:cs="Times New Roman CYR"/>
          </w:rPr>
          <w:t>вступающие в силу</w:t>
        </w:r>
      </w:hyperlink>
      <w:r>
        <w:t xml:space="preserve"> с 1 января 2009 г.</w:t>
      </w:r>
    </w:p>
    <w:p w:rsidR="00465FC5" w:rsidRDefault="00465FC5">
      <w:pPr>
        <w:pStyle w:val="afb"/>
      </w:pPr>
      <w:hyperlink r:id="rId46" w:history="1">
        <w:r>
          <w:rPr>
            <w:rStyle w:val="a4"/>
            <w:rFonts w:cs="Times New Roman CYR"/>
          </w:rPr>
          <w:t>См. текст пункта в предыдущей редакции</w:t>
        </w:r>
      </w:hyperlink>
    </w:p>
    <w:p w:rsidR="00465FC5" w:rsidRDefault="00465FC5">
      <w:r>
        <w:t xml:space="preserve">1.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w:t>
      </w:r>
      <w:r>
        <w:lastRenderedPageBreak/>
        <w:t xml:space="preserve">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w:t>
      </w:r>
      <w:hyperlink w:anchor="sub_901" w:history="1">
        <w:r>
          <w:rPr>
            <w:rStyle w:val="a4"/>
            <w:rFonts w:cs="Times New Roman CYR"/>
          </w:rPr>
          <w:t>пункте 1 статьи 9</w:t>
        </w:r>
      </w:hyperlink>
      <w:r>
        <w:t xml:space="preserve"> настоящего Федерального закона, но не превышающем 4000 рублей, с последующей индексацией исходя из прогнозируемого уровня инфляции, установленного федеральным законом о федеральном бюджете на очередной финансовый год и плановый период, в </w:t>
      </w:r>
      <w:hyperlink r:id="rId47" w:history="1">
        <w:r>
          <w:rPr>
            <w:rStyle w:val="a4"/>
            <w:rFonts w:cs="Times New Roman CYR"/>
          </w:rPr>
          <w:t>сроки</w:t>
        </w:r>
      </w:hyperlink>
      <w:r>
        <w:t>, определяемые Правительством Российской Федерации.</w:t>
      </w:r>
    </w:p>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О размере социального пособия на погребение см. </w:t>
      </w:r>
      <w:hyperlink r:id="rId48" w:history="1">
        <w:r>
          <w:rPr>
            <w:rStyle w:val="a4"/>
            <w:rFonts w:cs="Times New Roman CYR"/>
          </w:rPr>
          <w:t>справку</w:t>
        </w:r>
      </w:hyperlink>
    </w:p>
    <w:p w:rsidR="00465FC5" w:rsidRDefault="00465FC5">
      <w:bookmarkStart w:id="47" w:name="sub_1012"/>
      <w:r>
        <w:t xml:space="preserve">В районах и местностях, где установлен </w:t>
      </w:r>
      <w:hyperlink r:id="rId49" w:history="1">
        <w:r>
          <w:rPr>
            <w:rStyle w:val="a4"/>
            <w:rFonts w:cs="Times New Roman CYR"/>
          </w:rPr>
          <w:t>районный коэффициент</w:t>
        </w:r>
      </w:hyperlink>
      <w:r>
        <w:t xml:space="preserve"> к заработной плате, этот предел определяется с применением районного коэффициента.</w:t>
      </w:r>
    </w:p>
    <w:p w:rsidR="00465FC5" w:rsidRDefault="00465FC5">
      <w:pPr>
        <w:pStyle w:val="afa"/>
        <w:rPr>
          <w:color w:val="000000"/>
          <w:sz w:val="16"/>
          <w:szCs w:val="16"/>
        </w:rPr>
      </w:pPr>
      <w:bookmarkStart w:id="48" w:name="sub_1002"/>
      <w:bookmarkEnd w:id="47"/>
      <w:r>
        <w:rPr>
          <w:color w:val="000000"/>
          <w:sz w:val="16"/>
          <w:szCs w:val="16"/>
        </w:rPr>
        <w:t>Информация об изменениях:</w:t>
      </w:r>
    </w:p>
    <w:bookmarkEnd w:id="48"/>
    <w:p w:rsidR="00465FC5" w:rsidRDefault="00465FC5">
      <w:pPr>
        <w:pStyle w:val="afb"/>
      </w:pPr>
      <w:r>
        <w:fldChar w:fldCharType="begin"/>
      </w:r>
      <w:r>
        <w:instrText>HYPERLINK "http://home.garant.ru/document?id=70107754&amp;sub=12"</w:instrText>
      </w:r>
      <w:r>
        <w:fldChar w:fldCharType="separate"/>
      </w:r>
      <w:r>
        <w:rPr>
          <w:rStyle w:val="a4"/>
          <w:rFonts w:cs="Times New Roman CYR"/>
        </w:rPr>
        <w:t>Федеральным законом</w:t>
      </w:r>
      <w:r>
        <w:fldChar w:fldCharType="end"/>
      </w:r>
      <w:r>
        <w:t xml:space="preserve"> от 28 июля 2012 г. N 138-ФЗ в пункт 2 статьи 10 настоящего Федерального закона внесены изменения, </w:t>
      </w:r>
      <w:hyperlink r:id="rId50" w:history="1">
        <w:r>
          <w:rPr>
            <w:rStyle w:val="a4"/>
            <w:rFonts w:cs="Times New Roman CYR"/>
          </w:rPr>
          <w:t>распространяющиеся</w:t>
        </w:r>
      </w:hyperlink>
      <w:r>
        <w:t xml:space="preserve"> на правоотношения, возникшие с 1 января 2012 г.</w:t>
      </w:r>
    </w:p>
    <w:p w:rsidR="00465FC5" w:rsidRDefault="00465FC5">
      <w:pPr>
        <w:pStyle w:val="afb"/>
      </w:pPr>
      <w:hyperlink r:id="rId51" w:history="1">
        <w:r>
          <w:rPr>
            <w:rStyle w:val="a4"/>
            <w:rFonts w:cs="Times New Roman CYR"/>
          </w:rPr>
          <w:t>См. текст пункта в предыдущей редакции</w:t>
        </w:r>
      </w:hyperlink>
    </w:p>
    <w:p w:rsidR="00465FC5" w:rsidRDefault="00465FC5">
      <w:r>
        <w:t>2. Выплата социального пособия на погребение производится в день обращения на основании справки о смерти:</w:t>
      </w:r>
    </w:p>
    <w:p w:rsidR="00465FC5" w:rsidRDefault="00465FC5">
      <w:r>
        <w:t>органом, в котором умерший получал пенсию;</w:t>
      </w:r>
    </w:p>
    <w:p w:rsidR="00465FC5" w:rsidRDefault="00465FC5">
      <w:bookmarkStart w:id="49" w:name="sub_10023"/>
      <w:r>
        <w:t>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
    <w:p w:rsidR="00465FC5" w:rsidRDefault="00465FC5">
      <w:bookmarkStart w:id="50" w:name="sub_10024"/>
      <w:bookmarkEnd w:id="49"/>
      <w:r>
        <w:t>органом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465FC5" w:rsidRDefault="00465FC5">
      <w:bookmarkStart w:id="51" w:name="sub_10025"/>
      <w:bookmarkEnd w:id="50"/>
      <w:r>
        <w:t>территориальным органом Фонда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rsidR="00465FC5" w:rsidRDefault="00465FC5">
      <w:bookmarkStart w:id="52" w:name="sub_1003"/>
      <w:bookmarkEnd w:id="51"/>
      <w:r>
        <w:t>3. 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в соответствии с пунктом 1 настоящей статьи. Выплата социального пособия на погребение производится соответственно за счет средств Пенсионного фонда Российской Федерации, Фонда социального страхования Российской Федерации, бюджетов субъектов Российской Федерации.</w:t>
      </w:r>
    </w:p>
    <w:p w:rsidR="00465FC5" w:rsidRDefault="00465FC5">
      <w:bookmarkStart w:id="53" w:name="sub_1032"/>
      <w:bookmarkEnd w:id="52"/>
      <w:r>
        <w:t>Из федерального бюджета возмещаются Пенсионному фонду Российской Федерации расходы, связанные с выплатой социального пособия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bookmarkEnd w:id="53"/>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52" w:history="1">
        <w:r>
          <w:rPr>
            <w:rStyle w:val="a4"/>
            <w:rFonts w:cs="Times New Roman CYR"/>
          </w:rPr>
          <w:t>комментарии</w:t>
        </w:r>
      </w:hyperlink>
      <w:r>
        <w:t xml:space="preserve"> к статье 10 настоящего Федерального закона</w:t>
      </w:r>
    </w:p>
    <w:p w:rsidR="00465FC5" w:rsidRDefault="00465FC5">
      <w:pPr>
        <w:pStyle w:val="afa"/>
      </w:pPr>
    </w:p>
    <w:p w:rsidR="00465FC5" w:rsidRDefault="00465FC5">
      <w:pPr>
        <w:pStyle w:val="afa"/>
        <w:rPr>
          <w:color w:val="000000"/>
          <w:sz w:val="16"/>
          <w:szCs w:val="16"/>
        </w:rPr>
      </w:pPr>
      <w:bookmarkStart w:id="54" w:name="sub_11"/>
      <w:r>
        <w:rPr>
          <w:color w:val="000000"/>
          <w:sz w:val="16"/>
          <w:szCs w:val="16"/>
        </w:rPr>
        <w:t>Информация об изменениях:</w:t>
      </w:r>
    </w:p>
    <w:bookmarkEnd w:id="54"/>
    <w:p w:rsidR="00465FC5" w:rsidRDefault="00465FC5">
      <w:pPr>
        <w:pStyle w:val="afb"/>
      </w:pPr>
      <w:r>
        <w:fldChar w:fldCharType="begin"/>
      </w:r>
      <w:r>
        <w:instrText>HYPERLINK "http://home.garant.ru/document?id=12031589&amp;sub=16"</w:instrText>
      </w:r>
      <w:r>
        <w:fldChar w:fldCharType="separate"/>
      </w:r>
      <w:r>
        <w:rPr>
          <w:rStyle w:val="a4"/>
          <w:rFonts w:cs="Times New Roman CYR"/>
        </w:rPr>
        <w:t>Федеральным законом</w:t>
      </w:r>
      <w:r>
        <w:fldChar w:fldCharType="end"/>
      </w:r>
      <w:r>
        <w:t xml:space="preserve"> от 30 июня 2003 г. N 86-ФЗ в статью 11 настоящего Федерального закона внесены изменения, </w:t>
      </w:r>
      <w:hyperlink r:id="rId53" w:history="1">
        <w:r>
          <w:rPr>
            <w:rStyle w:val="a4"/>
            <w:rFonts w:cs="Times New Roman CYR"/>
          </w:rPr>
          <w:t>вступающие в силу</w:t>
        </w:r>
      </w:hyperlink>
      <w:r>
        <w:t xml:space="preserve"> с 1 июля 2003 г.</w:t>
      </w:r>
    </w:p>
    <w:p w:rsidR="00465FC5" w:rsidRDefault="00465FC5">
      <w:pPr>
        <w:pStyle w:val="afb"/>
      </w:pPr>
      <w:hyperlink r:id="rId54"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11.</w:t>
      </w:r>
      <w:r>
        <w:t xml:space="preserve"> Гарантии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w:t>
      </w:r>
    </w:p>
    <w:p w:rsidR="00465FC5" w:rsidRDefault="00465FC5"/>
    <w:p w:rsidR="00465FC5" w:rsidRDefault="00465FC5">
      <w:pPr>
        <w:pStyle w:val="afa"/>
        <w:rPr>
          <w:color w:val="000000"/>
          <w:sz w:val="16"/>
          <w:szCs w:val="16"/>
        </w:rPr>
      </w:pPr>
      <w:bookmarkStart w:id="55" w:name="sub_1101"/>
      <w:r>
        <w:rPr>
          <w:color w:val="000000"/>
          <w:sz w:val="16"/>
          <w:szCs w:val="16"/>
        </w:rPr>
        <w:t>Информация об изменениях:</w:t>
      </w:r>
    </w:p>
    <w:bookmarkEnd w:id="55"/>
    <w:p w:rsidR="00465FC5" w:rsidRDefault="00465FC5">
      <w:pPr>
        <w:pStyle w:val="afb"/>
      </w:pPr>
      <w:r>
        <w:fldChar w:fldCharType="begin"/>
      </w:r>
      <w:r>
        <w:instrText>HYPERLINK "http://home.garant.ru/document?id=70570090&amp;sub=921"</w:instrText>
      </w:r>
      <w:r>
        <w:fldChar w:fldCharType="separate"/>
      </w:r>
      <w:r>
        <w:rPr>
          <w:rStyle w:val="a4"/>
          <w:rFonts w:cs="Times New Roman CYR"/>
        </w:rPr>
        <w:t>Федеральным законом</w:t>
      </w:r>
      <w:r>
        <w:fldChar w:fldCharType="end"/>
      </w:r>
      <w:r>
        <w:t xml:space="preserve"> от 4 июня 2014 г. N 145-ФЗ в пункт 1 статьи 11 настоящего Федерального закона внесены изменения, </w:t>
      </w:r>
      <w:hyperlink r:id="rId55" w:history="1">
        <w:r>
          <w:rPr>
            <w:rStyle w:val="a4"/>
            <w:rFonts w:cs="Times New Roman CYR"/>
          </w:rPr>
          <w:t>вступающие в силу</w:t>
        </w:r>
      </w:hyperlink>
      <w:r>
        <w:t xml:space="preserve"> с 1 января 2017 г.</w:t>
      </w:r>
    </w:p>
    <w:p w:rsidR="00465FC5" w:rsidRDefault="00465FC5">
      <w:pPr>
        <w:pStyle w:val="afb"/>
      </w:pPr>
      <w:hyperlink r:id="rId56" w:history="1">
        <w:r>
          <w:rPr>
            <w:rStyle w:val="a4"/>
            <w:rFonts w:cs="Times New Roman CYR"/>
          </w:rPr>
          <w:t>См. текст пункта в будущей редакции</w:t>
        </w:r>
      </w:hyperlink>
    </w:p>
    <w:p w:rsidR="00465FC5" w:rsidRDefault="00465FC5">
      <w:pPr>
        <w:pStyle w:val="afb"/>
      </w:pPr>
      <w:hyperlink r:id="rId57" w:history="1">
        <w:r>
          <w:rPr>
            <w:rStyle w:val="a4"/>
            <w:rFonts w:cs="Times New Roman CYR"/>
          </w:rPr>
          <w:t>Федеральным законом</w:t>
        </w:r>
      </w:hyperlink>
      <w:r>
        <w:t xml:space="preserve"> от 21 апреля 2005 г. N 36-ФЗ в пункт 1 статьи 11 настоящего Федерального закона внесены изменения</w:t>
      </w:r>
    </w:p>
    <w:p w:rsidR="00465FC5" w:rsidRDefault="00465FC5">
      <w:pPr>
        <w:pStyle w:val="afb"/>
      </w:pPr>
      <w:hyperlink r:id="rId58" w:history="1">
        <w:r>
          <w:rPr>
            <w:rStyle w:val="a4"/>
            <w:rFonts w:cs="Times New Roman CYR"/>
          </w:rPr>
          <w:t>См. текст пункта в предыдущей редакции</w:t>
        </w:r>
      </w:hyperlink>
    </w:p>
    <w:p w:rsidR="00465FC5" w:rsidRDefault="00465FC5">
      <w:r>
        <w:t>1. Погребение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погибших при прохождении военной службы (военных сборов, службы) или умерших в результате увечья (ранения, травмы, контузии), заболевания в мирное время,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w:t>
      </w:r>
    </w:p>
    <w:bookmarkStart w:id="56" w:name="sub_1102"/>
    <w:p w:rsidR="00465FC5" w:rsidRDefault="00465FC5">
      <w:r>
        <w:fldChar w:fldCharType="begin"/>
      </w:r>
      <w:r>
        <w:instrText>HYPERLINK "http://home.garant.ru/document?id=2977&amp;sub=0"</w:instrText>
      </w:r>
      <w:r>
        <w:fldChar w:fldCharType="separate"/>
      </w:r>
      <w:r>
        <w:rPr>
          <w:rStyle w:val="a4"/>
          <w:rFonts w:cs="Times New Roman CYR"/>
        </w:rPr>
        <w:t>Нормы</w:t>
      </w:r>
      <w:r>
        <w:fldChar w:fldCharType="end"/>
      </w:r>
      <w:r>
        <w:t xml:space="preserve"> расходов на погребение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определяются Правительством Российской Федерации.</w:t>
      </w:r>
    </w:p>
    <w:p w:rsidR="00465FC5" w:rsidRDefault="00465FC5">
      <w:bookmarkStart w:id="57" w:name="sub_1103"/>
      <w:bookmarkEnd w:id="56"/>
      <w:r>
        <w:t>Оплата расходов на оформление документов, необходимых для погребения умершего, перевозку умершего в морг, услуги морга; на предоставление гроба, урны, венка; на перевозку тела (останков) к месту погребения (кремации); на погребение (кремацию), изготовление и установку надгробия производится за счет средств министерств и иных федеральных органов исполнительной власти, в которых умерший (погибший) проходил военную службу (военные сборы, службу).</w:t>
      </w:r>
    </w:p>
    <w:p w:rsidR="00465FC5" w:rsidRDefault="00465FC5">
      <w:bookmarkStart w:id="58" w:name="sub_1104"/>
      <w:bookmarkEnd w:id="57"/>
      <w:r>
        <w:t>Министерства и иные федеральные органы исполнительной власти в соответствии с заслугами умершего (погибшего) военнослужащего, гражданина, призванного на военные сборы, сотрудника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сотрудника учреждений и органов уголовно-исполнительной системы имеют право ходатайствовать перед специализированной службой по вопросам похоронного дела о погребении умершего (погибшего) на поименованном месте погребения, если это не противоречит волеизъявлению умершего (погибшего), пожеланию супруга, близких родственников или иных родственников умершего (погибшего).</w:t>
      </w:r>
    </w:p>
    <w:p w:rsidR="00465FC5" w:rsidRDefault="00465FC5">
      <w:bookmarkStart w:id="59" w:name="sub_11005"/>
      <w:bookmarkEnd w:id="58"/>
      <w:r>
        <w:t>Оплата расходов на обеспечение деятельности Федерального военного мемориального кладбища производится за счет средств федерального бюджета в размерах, определяемых Правительством Российской Федерации, а также иных источников в соответствии с законодательством Российской Федерации.</w:t>
      </w:r>
    </w:p>
    <w:p w:rsidR="00465FC5" w:rsidRDefault="00465FC5">
      <w:bookmarkStart w:id="60" w:name="sub_11002"/>
      <w:bookmarkEnd w:id="59"/>
      <w:r>
        <w:t xml:space="preserve">2. Погребение военнослужащих,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умерших (погибших) в период прохождения службы в военное время, в период ведения боевых </w:t>
      </w:r>
      <w:r>
        <w:lastRenderedPageBreak/>
        <w:t>действий, осуществляется в соответствии с законодательством Российской Федерации.</w:t>
      </w:r>
    </w:p>
    <w:p w:rsidR="00465FC5" w:rsidRDefault="00465FC5">
      <w:bookmarkStart w:id="61" w:name="sub_9000"/>
      <w:bookmarkEnd w:id="60"/>
      <w:r>
        <w:t>3. Погребению в соответствии с пунктом 1 настоящей статьи также подлежат:</w:t>
      </w:r>
    </w:p>
    <w:p w:rsidR="00465FC5" w:rsidRDefault="00465FC5">
      <w:bookmarkStart w:id="62" w:name="sub_11031"/>
      <w:bookmarkEnd w:id="61"/>
      <w:r>
        <w:t>1) умершие (погибшие) граждане, уволенные с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по достижении предельного возраста пребывания на военной службе (службе), по состоянию здоровья или в связи с организационно-штатными мероприятиями и имеющие общую продолжительность военной службы двадцать и более лет;</w:t>
      </w:r>
    </w:p>
    <w:p w:rsidR="00465FC5" w:rsidRDefault="00465FC5">
      <w:bookmarkStart w:id="63" w:name="sub_11032"/>
      <w:bookmarkEnd w:id="62"/>
      <w:r>
        <w:t>2) сотрудники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сотрудники учреждений и органов уголовно-исполнительной системы, умершие вследствие ранения, контузии, заболевания в связи с осуществлением служебной деятельности;</w:t>
      </w:r>
    </w:p>
    <w:p w:rsidR="00465FC5" w:rsidRDefault="00465FC5">
      <w:bookmarkStart w:id="64" w:name="sub_11033"/>
      <w:bookmarkEnd w:id="63"/>
      <w:r>
        <w:t>3) ветераны военной службы;</w:t>
      </w:r>
    </w:p>
    <w:bookmarkEnd w:id="64"/>
    <w:p w:rsidR="00465FC5" w:rsidRDefault="00465FC5"/>
    <w:p w:rsidR="00465FC5" w:rsidRDefault="00465FC5">
      <w:pPr>
        <w:pStyle w:val="afa"/>
        <w:rPr>
          <w:color w:val="000000"/>
          <w:sz w:val="16"/>
          <w:szCs w:val="16"/>
        </w:rPr>
      </w:pPr>
      <w:bookmarkStart w:id="65" w:name="sub_11034"/>
      <w:r>
        <w:rPr>
          <w:color w:val="000000"/>
          <w:sz w:val="16"/>
          <w:szCs w:val="16"/>
        </w:rPr>
        <w:t>Информация об изменениях:</w:t>
      </w:r>
    </w:p>
    <w:bookmarkEnd w:id="65"/>
    <w:p w:rsidR="00465FC5" w:rsidRDefault="00465FC5">
      <w:pPr>
        <w:pStyle w:val="afb"/>
      </w:pPr>
      <w:r>
        <w:fldChar w:fldCharType="begin"/>
      </w:r>
      <w:r>
        <w:instrText>HYPERLINK "http://home.garant.ru/document?id=90100&amp;sub=0"</w:instrText>
      </w:r>
      <w:r>
        <w:fldChar w:fldCharType="separate"/>
      </w:r>
      <w:r>
        <w:rPr>
          <w:rStyle w:val="a4"/>
          <w:rFonts w:cs="Times New Roman CYR"/>
        </w:rPr>
        <w:t>Федеральным законом</w:t>
      </w:r>
      <w:r>
        <w:fldChar w:fldCharType="end"/>
      </w:r>
      <w:r>
        <w:t xml:space="preserve"> от 17 октября 2006 г. N 162-ФЗ в подпункт 4 пункта 3 статьи 11 настоящего Федерального закона внесены изменения</w:t>
      </w:r>
    </w:p>
    <w:p w:rsidR="00465FC5" w:rsidRDefault="00465FC5">
      <w:pPr>
        <w:pStyle w:val="afb"/>
      </w:pPr>
      <w:hyperlink r:id="rId59" w:history="1">
        <w:r>
          <w:rPr>
            <w:rStyle w:val="a4"/>
            <w:rFonts w:cs="Times New Roman CYR"/>
          </w:rPr>
          <w:t>См. текст подпункта в предыдущей редакции</w:t>
        </w:r>
      </w:hyperlink>
    </w:p>
    <w:p w:rsidR="00465FC5" w:rsidRDefault="00465FC5">
      <w:pPr>
        <w:pStyle w:val="afb"/>
      </w:pPr>
    </w:p>
    <w:p w:rsidR="00465FC5" w:rsidRDefault="00465FC5">
      <w:r>
        <w:t xml:space="preserve">4) военнослужащие и сотрудники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сотрудники учреждений и органов уголовно-исполнительной системы - участники войны, проходившие службу в действующей армии, и ветераны боевых действий из числа лиц, указанных в </w:t>
      </w:r>
      <w:hyperlink r:id="rId60" w:history="1">
        <w:r>
          <w:rPr>
            <w:rStyle w:val="a4"/>
            <w:rFonts w:cs="Times New Roman CYR"/>
          </w:rPr>
          <w:t>подпунктах 1 - 4 пункта 1 статьи 3</w:t>
        </w:r>
      </w:hyperlink>
      <w:r>
        <w:t xml:space="preserve"> Федерального закона "О ветеранах" (в редакции </w:t>
      </w:r>
      <w:hyperlink r:id="rId61" w:history="1">
        <w:r>
          <w:rPr>
            <w:rStyle w:val="a4"/>
            <w:rFonts w:cs="Times New Roman CYR"/>
          </w:rPr>
          <w:t>Федерального закона</w:t>
        </w:r>
      </w:hyperlink>
      <w:r>
        <w:t xml:space="preserve"> от 2 января 2000 года N 40-ФЗ), независимо от общей продолжительности военной службы (службы).</w:t>
      </w:r>
    </w:p>
    <w:p w:rsidR="00465FC5" w:rsidRDefault="00465FC5">
      <w:r>
        <w:t xml:space="preserve">Оплата расходов на погребение указанных лиц производится в соответствии с </w:t>
      </w:r>
      <w:hyperlink w:anchor="sub_1101" w:history="1">
        <w:r>
          <w:rPr>
            <w:rStyle w:val="a4"/>
            <w:rFonts w:cs="Times New Roman CYR"/>
          </w:rPr>
          <w:t>пунктом 1</w:t>
        </w:r>
      </w:hyperlink>
      <w:r>
        <w:t xml:space="preserve"> настоящей статьи, а также с иными нормативными правовыми актами Российской Федерации.</w:t>
      </w:r>
    </w:p>
    <w:p w:rsidR="00465FC5" w:rsidRDefault="00465FC5">
      <w:bookmarkStart w:id="66" w:name="sub_100000"/>
      <w:r>
        <w:t xml:space="preserve">4. Погребение умерших (погибших), указанных в </w:t>
      </w:r>
      <w:hyperlink w:anchor="sub_1101" w:history="1">
        <w:r>
          <w:rPr>
            <w:rStyle w:val="a4"/>
            <w:rFonts w:cs="Times New Roman CYR"/>
          </w:rPr>
          <w:t>пунктах 1</w:t>
        </w:r>
      </w:hyperlink>
      <w:r>
        <w:t xml:space="preserve"> и 3 настоящей статьи, осуществляется на воинских кладбищах, на воинских участках общественных кладбищ или на других местах погребения с учетом волеизъявления умершего (погибшего) либо пожелания супруга, близких родственников или иных родственников.</w:t>
      </w:r>
    </w:p>
    <w:p w:rsidR="00465FC5" w:rsidRDefault="00465FC5">
      <w:pPr>
        <w:pStyle w:val="afa"/>
        <w:rPr>
          <w:color w:val="000000"/>
          <w:sz w:val="16"/>
          <w:szCs w:val="16"/>
        </w:rPr>
      </w:pPr>
      <w:bookmarkStart w:id="67" w:name="sub_1105"/>
      <w:bookmarkEnd w:id="66"/>
      <w:r>
        <w:rPr>
          <w:color w:val="000000"/>
          <w:sz w:val="16"/>
          <w:szCs w:val="16"/>
        </w:rPr>
        <w:t>Информация об изменениях:</w:t>
      </w:r>
    </w:p>
    <w:bookmarkEnd w:id="67"/>
    <w:p w:rsidR="00465FC5" w:rsidRDefault="00465FC5">
      <w:pPr>
        <w:pStyle w:val="afb"/>
      </w:pPr>
      <w:r>
        <w:fldChar w:fldCharType="begin"/>
      </w:r>
      <w:r>
        <w:instrText>HYPERLINK "http://home.garant.ru/document?id=70570090&amp;sub=922"</w:instrText>
      </w:r>
      <w:r>
        <w:fldChar w:fldCharType="separate"/>
      </w:r>
      <w:r>
        <w:rPr>
          <w:rStyle w:val="a4"/>
          <w:rFonts w:cs="Times New Roman CYR"/>
        </w:rPr>
        <w:t>Федеральным законом</w:t>
      </w:r>
      <w:r>
        <w:fldChar w:fldCharType="end"/>
      </w:r>
      <w:r>
        <w:t xml:space="preserve"> от 4 июня 2014 г. N 145-ФЗ в пункт 5 статьи 11 настоящего Федерального закона внесены изменения, </w:t>
      </w:r>
      <w:hyperlink r:id="rId62" w:history="1">
        <w:r>
          <w:rPr>
            <w:rStyle w:val="a4"/>
            <w:rFonts w:cs="Times New Roman CYR"/>
          </w:rPr>
          <w:t>вступающие в силу</w:t>
        </w:r>
      </w:hyperlink>
      <w:r>
        <w:t xml:space="preserve"> с 1 января 2017 г.</w:t>
      </w:r>
    </w:p>
    <w:p w:rsidR="00465FC5" w:rsidRDefault="00465FC5">
      <w:pPr>
        <w:pStyle w:val="afb"/>
      </w:pPr>
      <w:hyperlink r:id="rId63" w:history="1">
        <w:r>
          <w:rPr>
            <w:rStyle w:val="a4"/>
            <w:rFonts w:cs="Times New Roman CYR"/>
          </w:rPr>
          <w:t>См. текст пункта в будущей редакции</w:t>
        </w:r>
      </w:hyperlink>
    </w:p>
    <w:p w:rsidR="00465FC5" w:rsidRDefault="00465FC5">
      <w:r>
        <w:t xml:space="preserve">5. Погребение умерших участников Великой Отечественной войны, в том числе инвалидов Великой Отечественной войны, осуществляется в местах погребения с учетом волеизъявления умершего или пожеланий его родственников. Расходы, связанные с подготовкой к перевозке тела умершего участника или инвалида Великой Отечественной войны, перевозкой тела к месту погребения, погребением (кремацией), изготовлением и установкой надгробия, возмещаются за счет средств Министерства обороны Российской Федерации, других федеральных органов исполнительной власти, в которых законодательством Российской Федерации предусмотрена военная служба, в порядке и размере, установленных </w:t>
      </w:r>
      <w:hyperlink r:id="rId64" w:history="1">
        <w:r>
          <w:rPr>
            <w:rStyle w:val="a4"/>
            <w:rFonts w:cs="Times New Roman CYR"/>
          </w:rPr>
          <w:t>Правительством Российской Федерации</w:t>
        </w:r>
      </w:hyperlink>
      <w:r>
        <w:t xml:space="preserve"> для погребения погибших (умерших) военнослужащих, проходивших военную службу по призыву, курсантов военных образовательных учреждений, граждан, призванных на военные сборы.</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65" w:history="1">
        <w:r>
          <w:rPr>
            <w:rStyle w:val="a4"/>
            <w:rFonts w:cs="Times New Roman CYR"/>
          </w:rPr>
          <w:t>комментарии</w:t>
        </w:r>
      </w:hyperlink>
      <w:r>
        <w:t xml:space="preserve"> к статье 11 настоящего Федерального закона</w:t>
      </w:r>
    </w:p>
    <w:p w:rsidR="00465FC5" w:rsidRDefault="00465FC5">
      <w:pPr>
        <w:pStyle w:val="afa"/>
      </w:pPr>
    </w:p>
    <w:p w:rsidR="00465FC5" w:rsidRDefault="00465FC5">
      <w:pPr>
        <w:pStyle w:val="afa"/>
        <w:rPr>
          <w:color w:val="000000"/>
          <w:sz w:val="16"/>
          <w:szCs w:val="16"/>
        </w:rPr>
      </w:pPr>
      <w:bookmarkStart w:id="68" w:name="sub_12"/>
      <w:r>
        <w:rPr>
          <w:color w:val="000000"/>
          <w:sz w:val="16"/>
          <w:szCs w:val="16"/>
        </w:rPr>
        <w:t>Информация об изменениях:</w:t>
      </w:r>
    </w:p>
    <w:bookmarkEnd w:id="68"/>
    <w:p w:rsidR="00465FC5" w:rsidRDefault="00465FC5">
      <w:pPr>
        <w:pStyle w:val="afb"/>
      </w:pPr>
      <w:r>
        <w:fldChar w:fldCharType="begin"/>
      </w:r>
      <w:r>
        <w:instrText>HYPERLINK "http://home.garant.ru/document?id=12036676&amp;sub=72000004"</w:instrText>
      </w:r>
      <w:r>
        <w:fldChar w:fldCharType="separate"/>
      </w:r>
      <w:r>
        <w:rPr>
          <w:rStyle w:val="a4"/>
          <w:rFonts w:cs="Times New Roman CYR"/>
        </w:rPr>
        <w:t>Федеральным законом</w:t>
      </w:r>
      <w:r>
        <w:fldChar w:fldCharType="end"/>
      </w:r>
      <w:r>
        <w:t xml:space="preserve"> от 22 августа 2004 г. N 122-ФЗ в статью 12 настоящего Федерального закона внесены изменения, </w:t>
      </w:r>
      <w:hyperlink r:id="rId66" w:history="1">
        <w:r>
          <w:rPr>
            <w:rStyle w:val="a4"/>
            <w:rFonts w:cs="Times New Roman CYR"/>
          </w:rPr>
          <w:t>вступающие в силу</w:t>
        </w:r>
      </w:hyperlink>
      <w:r>
        <w:t xml:space="preserve"> с 1 января 2005 г.</w:t>
      </w:r>
    </w:p>
    <w:p w:rsidR="00465FC5" w:rsidRDefault="00465FC5">
      <w:pPr>
        <w:pStyle w:val="afb"/>
      </w:pPr>
      <w:hyperlink r:id="rId67"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12.</w:t>
      </w:r>
      <w:r>
        <w:t xml:space="preserve"> Гарантии погребения умерших (погибших), не имеющих супруга, близких родственников, иных родственников либо законного представителя умершего</w:t>
      </w:r>
    </w:p>
    <w:p w:rsidR="00465FC5" w:rsidRDefault="00465FC5">
      <w:bookmarkStart w:id="69" w:name="sub_11000"/>
      <w:r>
        <w:t>1.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465FC5" w:rsidRDefault="00465FC5">
      <w:bookmarkStart w:id="70" w:name="sub_12000"/>
      <w:bookmarkEnd w:id="69"/>
      <w:r>
        <w:t>2.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465FC5" w:rsidRDefault="00465FC5">
      <w:bookmarkStart w:id="71" w:name="sub_13000"/>
      <w:bookmarkEnd w:id="70"/>
      <w:r>
        <w:t>3. Услуги, оказываемые специализированной службой по вопросам похоронного дела при погребении умерших, указанных в пунктах 1 и 2 настоящей статьи, включают:</w:t>
      </w:r>
    </w:p>
    <w:bookmarkEnd w:id="71"/>
    <w:p w:rsidR="00465FC5" w:rsidRDefault="00465FC5">
      <w:r>
        <w:t>оформление документов, необходимых для погребения;</w:t>
      </w:r>
    </w:p>
    <w:p w:rsidR="00465FC5" w:rsidRDefault="00465FC5">
      <w:r>
        <w:t>облачение тела;</w:t>
      </w:r>
    </w:p>
    <w:p w:rsidR="00465FC5" w:rsidRDefault="00465FC5">
      <w:r>
        <w:t>предоставление гроба;</w:t>
      </w:r>
    </w:p>
    <w:p w:rsidR="00465FC5" w:rsidRDefault="00465FC5">
      <w:r>
        <w:t>перевозку умершего на кладбище (в крематорий);</w:t>
      </w:r>
    </w:p>
    <w:p w:rsidR="00465FC5" w:rsidRDefault="00465FC5">
      <w:r>
        <w:t>погребение.</w:t>
      </w:r>
    </w:p>
    <w:p w:rsidR="00465FC5" w:rsidRDefault="00465FC5">
      <w:bookmarkStart w:id="72" w:name="sub_120307"/>
      <w:r>
        <w:t xml:space="preserve">Стоимость указанных услуг определяется органами местного самоуправления и возмещается в порядке, предусмотренном </w:t>
      </w:r>
      <w:hyperlink w:anchor="sub_903" w:history="1">
        <w:r>
          <w:rPr>
            <w:rStyle w:val="a4"/>
            <w:rFonts w:cs="Times New Roman CYR"/>
          </w:rPr>
          <w:t>пунктом 3 статьи 9</w:t>
        </w:r>
      </w:hyperlink>
      <w:r>
        <w:t xml:space="preserve"> настоящего Федерального закона.</w:t>
      </w:r>
    </w:p>
    <w:bookmarkEnd w:id="72"/>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68" w:history="1">
        <w:r>
          <w:rPr>
            <w:rStyle w:val="a4"/>
            <w:rFonts w:cs="Times New Roman CYR"/>
          </w:rPr>
          <w:t>комментарии</w:t>
        </w:r>
      </w:hyperlink>
      <w:r>
        <w:t xml:space="preserve"> к статье 12 настоящего Федерального закона</w:t>
      </w:r>
    </w:p>
    <w:p w:rsidR="00465FC5" w:rsidRDefault="00465FC5">
      <w:pPr>
        <w:pStyle w:val="afa"/>
      </w:pPr>
    </w:p>
    <w:p w:rsidR="00465FC5" w:rsidRDefault="00465FC5">
      <w:pPr>
        <w:pStyle w:val="afa"/>
        <w:rPr>
          <w:color w:val="000000"/>
          <w:sz w:val="16"/>
          <w:szCs w:val="16"/>
        </w:rPr>
      </w:pPr>
      <w:bookmarkStart w:id="73" w:name="sub_13"/>
      <w:r>
        <w:rPr>
          <w:color w:val="000000"/>
          <w:sz w:val="16"/>
          <w:szCs w:val="16"/>
        </w:rPr>
        <w:t>Информация об изменениях:</w:t>
      </w:r>
    </w:p>
    <w:bookmarkEnd w:id="73"/>
    <w:p w:rsidR="00465FC5" w:rsidRDefault="00465FC5">
      <w:pPr>
        <w:pStyle w:val="afb"/>
      </w:pPr>
      <w:r>
        <w:fldChar w:fldCharType="begin"/>
      </w:r>
      <w:r>
        <w:instrText>HYPERLINK "http://home.garant.ru/document?id=85303&amp;sub=1"</w:instrText>
      </w:r>
      <w:r>
        <w:fldChar w:fldCharType="separate"/>
      </w:r>
      <w:r>
        <w:rPr>
          <w:rStyle w:val="a4"/>
          <w:rFonts w:cs="Times New Roman CYR"/>
        </w:rPr>
        <w:t>Федеральным законом</w:t>
      </w:r>
      <w:r>
        <w:fldChar w:fldCharType="end"/>
      </w:r>
      <w:r>
        <w:t xml:space="preserve"> от 11 декабря 2002 г. N 170-ФЗ в статью 13 настоящего Федерального закона внесены изменения, распространяющиеся на правоотношения, связанные с погребением тел лиц, не захороненных до </w:t>
      </w:r>
      <w:hyperlink r:id="rId69" w:history="1">
        <w:r>
          <w:rPr>
            <w:rStyle w:val="a4"/>
            <w:rFonts w:cs="Times New Roman CYR"/>
          </w:rPr>
          <w:t>вступления в силу</w:t>
        </w:r>
      </w:hyperlink>
      <w:r>
        <w:t xml:space="preserve"> названного Федерального закона</w:t>
      </w:r>
    </w:p>
    <w:p w:rsidR="00465FC5" w:rsidRDefault="00465FC5">
      <w:pPr>
        <w:pStyle w:val="afb"/>
      </w:pPr>
      <w:hyperlink r:id="rId70"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13.</w:t>
      </w:r>
      <w:r>
        <w:t xml:space="preserve"> Погребение умерших в период отбывания наказания в местах лишения свободы</w:t>
      </w:r>
    </w:p>
    <w:p w:rsidR="00465FC5" w:rsidRDefault="00465FC5">
      <w:r>
        <w:t>Погребение умерших в период отбывания наказания в местах лишения свободы осуществляется в соответствии с настоящим Федеральным законом. При отсутствии супруга, близких родственников или иных родственников либо при их отказе осуществить погребение умерший подлежит погребению в порядке, установленном Министерством юстиции Российской Федерации.</w:t>
      </w:r>
    </w:p>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См. </w:t>
      </w:r>
      <w:hyperlink r:id="rId71" w:history="1">
        <w:r>
          <w:rPr>
            <w:rStyle w:val="a4"/>
            <w:rFonts w:cs="Times New Roman CYR"/>
          </w:rPr>
          <w:t>Инструкцию</w:t>
        </w:r>
      </w:hyperlink>
      <w:r>
        <w:t xml:space="preserve"> о порядке погребения лиц, умерших в период отбывания уголовного наказания и содержания под стражей в учреждениях ФСИН России, утвержденную </w:t>
      </w:r>
      <w:hyperlink r:id="rId72" w:history="1">
        <w:r>
          <w:rPr>
            <w:rStyle w:val="a4"/>
            <w:rFonts w:cs="Times New Roman CYR"/>
          </w:rPr>
          <w:t>приказом</w:t>
        </w:r>
      </w:hyperlink>
      <w:r>
        <w:t xml:space="preserve"> Минюста РФ от 23 июня 2005 г. N 93</w:t>
      </w:r>
    </w:p>
    <w:p w:rsidR="00465FC5" w:rsidRDefault="00465FC5">
      <w:pPr>
        <w:pStyle w:val="afa"/>
        <w:ind w:left="139" w:hanging="139"/>
      </w:pPr>
      <w:r>
        <w:lastRenderedPageBreak/>
        <w:t xml:space="preserve">См. </w:t>
      </w:r>
      <w:hyperlink r:id="rId73" w:history="1">
        <w:r>
          <w:rPr>
            <w:rStyle w:val="a4"/>
            <w:rFonts w:cs="Times New Roman CYR"/>
          </w:rPr>
          <w:t>комментарии</w:t>
        </w:r>
      </w:hyperlink>
      <w:r>
        <w:t xml:space="preserve"> к статье 13 настоящего Федерального закона</w:t>
      </w:r>
    </w:p>
    <w:p w:rsidR="00465FC5" w:rsidRDefault="00465FC5">
      <w:pPr>
        <w:pStyle w:val="afa"/>
      </w:pPr>
    </w:p>
    <w:p w:rsidR="00465FC5" w:rsidRDefault="00465FC5">
      <w:pPr>
        <w:pStyle w:val="afa"/>
        <w:rPr>
          <w:color w:val="000000"/>
          <w:sz w:val="16"/>
          <w:szCs w:val="16"/>
        </w:rPr>
      </w:pPr>
      <w:bookmarkStart w:id="74" w:name="sub_14"/>
      <w:r>
        <w:rPr>
          <w:color w:val="000000"/>
          <w:sz w:val="16"/>
          <w:szCs w:val="16"/>
        </w:rPr>
        <w:t>Информация об изменениях:</w:t>
      </w:r>
    </w:p>
    <w:bookmarkEnd w:id="74"/>
    <w:p w:rsidR="00465FC5" w:rsidRDefault="00465FC5">
      <w:pPr>
        <w:pStyle w:val="afb"/>
      </w:pPr>
      <w:r>
        <w:fldChar w:fldCharType="begin"/>
      </w:r>
      <w:r>
        <w:instrText>HYPERLINK "http://home.garant.ru/document?id=85303&amp;sub=1"</w:instrText>
      </w:r>
      <w:r>
        <w:fldChar w:fldCharType="separate"/>
      </w:r>
      <w:r>
        <w:rPr>
          <w:rStyle w:val="a4"/>
          <w:rFonts w:cs="Times New Roman CYR"/>
        </w:rPr>
        <w:t>Федеральным законом</w:t>
      </w:r>
      <w:r>
        <w:fldChar w:fldCharType="end"/>
      </w:r>
      <w:r>
        <w:t xml:space="preserve"> от 11 декабря 2002 г. N 170-ФЗ в статью 14 настоящего Федерального закона внесены изменения, распространяющиеся на правоотношения, связанные с погребением тел лиц, не захороненных до </w:t>
      </w:r>
      <w:hyperlink r:id="rId74" w:history="1">
        <w:r>
          <w:rPr>
            <w:rStyle w:val="a4"/>
            <w:rFonts w:cs="Times New Roman CYR"/>
          </w:rPr>
          <w:t>вступления в силу</w:t>
        </w:r>
      </w:hyperlink>
      <w:r>
        <w:t xml:space="preserve"> названного Федерального закона</w:t>
      </w:r>
    </w:p>
    <w:p w:rsidR="00465FC5" w:rsidRDefault="00465FC5">
      <w:pPr>
        <w:pStyle w:val="afb"/>
      </w:pPr>
      <w:hyperlink r:id="rId75"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14.</w:t>
      </w:r>
      <w:r>
        <w:t xml:space="preserve"> Погребение умерших после приведения в исполнение исключительной меры наказания (смертной казни)</w:t>
      </w:r>
    </w:p>
    <w:p w:rsidR="00465FC5" w:rsidRDefault="00465FC5">
      <w:r>
        <w:t>Погребение умерших после приведения в исполнение исключительной меры наказания (смертной казни) осуществляется в порядке, установленном Министерством юстиции Российской Федерации.</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76" w:history="1">
        <w:r>
          <w:rPr>
            <w:rStyle w:val="a4"/>
            <w:rFonts w:cs="Times New Roman CYR"/>
          </w:rPr>
          <w:t>комментарии</w:t>
        </w:r>
      </w:hyperlink>
      <w:r>
        <w:t xml:space="preserve"> к статье 14 настоящего Федерального закона</w:t>
      </w:r>
    </w:p>
    <w:p w:rsidR="00465FC5" w:rsidRDefault="00465FC5">
      <w:pPr>
        <w:pStyle w:val="afa"/>
      </w:pPr>
    </w:p>
    <w:p w:rsidR="00465FC5" w:rsidRDefault="00465FC5">
      <w:pPr>
        <w:pStyle w:val="afa"/>
        <w:rPr>
          <w:color w:val="000000"/>
          <w:sz w:val="16"/>
          <w:szCs w:val="16"/>
        </w:rPr>
      </w:pPr>
      <w:bookmarkStart w:id="75" w:name="sub_141"/>
      <w:r>
        <w:rPr>
          <w:color w:val="000000"/>
          <w:sz w:val="16"/>
          <w:szCs w:val="16"/>
        </w:rPr>
        <w:t>Информация об изменениях:</w:t>
      </w:r>
    </w:p>
    <w:bookmarkEnd w:id="75"/>
    <w:p w:rsidR="00465FC5" w:rsidRDefault="00465FC5">
      <w:pPr>
        <w:pStyle w:val="afb"/>
      </w:pPr>
      <w:r>
        <w:fldChar w:fldCharType="begin"/>
      </w:r>
      <w:r>
        <w:instrText>HYPERLINK "http://home.garant.ru/document?id=85303&amp;sub=1"</w:instrText>
      </w:r>
      <w:r>
        <w:fldChar w:fldCharType="separate"/>
      </w:r>
      <w:r>
        <w:rPr>
          <w:rStyle w:val="a4"/>
          <w:rFonts w:cs="Times New Roman CYR"/>
        </w:rPr>
        <w:t>Федеральным законом</w:t>
      </w:r>
      <w:r>
        <w:fldChar w:fldCharType="end"/>
      </w:r>
      <w:r>
        <w:t xml:space="preserve"> от 11 декабря 2002 г. N 170-ФЗ глава II настоящего Федерального закона дополнена статьей 14.1. Изменения распространяются на правоотношения, связанные с погребением тел лиц, не захороненных до </w:t>
      </w:r>
      <w:hyperlink r:id="rId77" w:history="1">
        <w:r>
          <w:rPr>
            <w:rStyle w:val="a4"/>
            <w:rFonts w:cs="Times New Roman CYR"/>
          </w:rPr>
          <w:t>вступления в силу</w:t>
        </w:r>
      </w:hyperlink>
      <w:r>
        <w:t xml:space="preserve"> названного Федерального закона</w:t>
      </w:r>
    </w:p>
    <w:p w:rsidR="00465FC5" w:rsidRDefault="00465FC5">
      <w:pPr>
        <w:pStyle w:val="afa"/>
        <w:rPr>
          <w:color w:val="000000"/>
          <w:sz w:val="16"/>
          <w:szCs w:val="16"/>
        </w:rPr>
      </w:pPr>
      <w:r>
        <w:rPr>
          <w:color w:val="000000"/>
          <w:sz w:val="16"/>
          <w:szCs w:val="16"/>
        </w:rPr>
        <w:t>ГАРАНТ:</w:t>
      </w:r>
    </w:p>
    <w:p w:rsidR="00465FC5" w:rsidRDefault="00465FC5">
      <w:pPr>
        <w:pStyle w:val="afa"/>
      </w:pPr>
      <w:hyperlink r:id="rId78" w:history="1">
        <w:r>
          <w:rPr>
            <w:rStyle w:val="a4"/>
            <w:rFonts w:cs="Times New Roman CYR"/>
          </w:rPr>
          <w:t>Постановлением</w:t>
        </w:r>
      </w:hyperlink>
      <w:r>
        <w:t xml:space="preserve"> Конституционного Суда РФ от 28 июня 2007 г. N 8-П статья 14.1 настоящего Федерального закона во взаимосвязи с </w:t>
      </w:r>
      <w:hyperlink r:id="rId79" w:history="1">
        <w:r>
          <w:rPr>
            <w:rStyle w:val="a4"/>
            <w:rFonts w:cs="Times New Roman CYR"/>
          </w:rPr>
          <w:t>Положением</w:t>
        </w:r>
      </w:hyperlink>
      <w:r>
        <w:t xml:space="preserve"> о погребении лиц, смерть которых наступила в результате пресечения совершенного ими террористического акта, утвержденным </w:t>
      </w:r>
      <w:hyperlink r:id="rId80" w:history="1">
        <w:r>
          <w:rPr>
            <w:rStyle w:val="a4"/>
            <w:rFonts w:cs="Times New Roman CYR"/>
          </w:rPr>
          <w:t>постановлением</w:t>
        </w:r>
      </w:hyperlink>
      <w:r>
        <w:t xml:space="preserve"> Правительства РФ от 20 марта 2003 г. N 164, признана не противоречащей Конституции РФ</w:t>
      </w:r>
    </w:p>
    <w:p w:rsidR="00465FC5" w:rsidRDefault="00465FC5">
      <w:pPr>
        <w:pStyle w:val="afa"/>
      </w:pPr>
    </w:p>
    <w:p w:rsidR="00465FC5" w:rsidRDefault="00465FC5">
      <w:pPr>
        <w:pStyle w:val="af5"/>
      </w:pPr>
      <w:r>
        <w:rPr>
          <w:rStyle w:val="a3"/>
          <w:bCs/>
        </w:rPr>
        <w:t>Статья 14.1.</w:t>
      </w:r>
      <w:r>
        <w:t xml:space="preserve"> Погребение лиц, смерть которых наступила в результате пресечения их террористической акции</w:t>
      </w:r>
    </w:p>
    <w:p w:rsidR="00465FC5" w:rsidRDefault="00465FC5">
      <w:bookmarkStart w:id="76" w:name="sub_14101"/>
      <w:r>
        <w:t xml:space="preserve">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w:t>
      </w:r>
      <w:hyperlink r:id="rId81" w:history="1">
        <w:r>
          <w:rPr>
            <w:rStyle w:val="a4"/>
            <w:rFonts w:cs="Times New Roman CYR"/>
          </w:rPr>
          <w:t>порядке</w:t>
        </w:r>
      </w:hyperlink>
      <w:r>
        <w:t>, установленном Правительством Российской Федерации.</w:t>
      </w:r>
    </w:p>
    <w:p w:rsidR="00465FC5" w:rsidRDefault="00465FC5">
      <w:bookmarkStart w:id="77" w:name="sub_14102"/>
      <w:bookmarkEnd w:id="76"/>
      <w:r>
        <w:t>Тела указанных лиц для захоронения не выдаются, и о месте их захоронения не сообщается.</w:t>
      </w:r>
    </w:p>
    <w:bookmarkEnd w:id="77"/>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82" w:history="1">
        <w:r>
          <w:rPr>
            <w:rStyle w:val="a4"/>
            <w:rFonts w:cs="Times New Roman CYR"/>
          </w:rPr>
          <w:t>комментарии</w:t>
        </w:r>
      </w:hyperlink>
      <w:r>
        <w:t xml:space="preserve"> к статье 14.1 настоящего Федерального закона</w:t>
      </w:r>
    </w:p>
    <w:p w:rsidR="00465FC5" w:rsidRDefault="00465FC5">
      <w:pPr>
        <w:pStyle w:val="afa"/>
      </w:pPr>
    </w:p>
    <w:p w:rsidR="00465FC5" w:rsidRDefault="00465FC5">
      <w:pPr>
        <w:pStyle w:val="1"/>
      </w:pPr>
      <w:bookmarkStart w:id="78" w:name="sub_300"/>
      <w:r>
        <w:t>Глава III. Организация места погребения</w:t>
      </w:r>
    </w:p>
    <w:bookmarkEnd w:id="78"/>
    <w:p w:rsidR="00465FC5" w:rsidRDefault="00465FC5"/>
    <w:p w:rsidR="00465FC5" w:rsidRDefault="00465FC5">
      <w:pPr>
        <w:pStyle w:val="afa"/>
        <w:rPr>
          <w:color w:val="000000"/>
          <w:sz w:val="16"/>
          <w:szCs w:val="16"/>
        </w:rPr>
      </w:pPr>
      <w:bookmarkStart w:id="79" w:name="sub_15"/>
      <w:r>
        <w:rPr>
          <w:color w:val="000000"/>
          <w:sz w:val="16"/>
          <w:szCs w:val="16"/>
        </w:rPr>
        <w:t>Информация об изменениях:</w:t>
      </w:r>
    </w:p>
    <w:bookmarkEnd w:id="79"/>
    <w:p w:rsidR="00465FC5" w:rsidRDefault="00465FC5">
      <w:pPr>
        <w:pStyle w:val="afb"/>
      </w:pPr>
      <w:r>
        <w:fldChar w:fldCharType="begin"/>
      </w:r>
      <w:r>
        <w:instrText>HYPERLINK "http://home.garant.ru/document?id=88106&amp;sub=2"</w:instrText>
      </w:r>
      <w:r>
        <w:fldChar w:fldCharType="separate"/>
      </w:r>
      <w:r>
        <w:rPr>
          <w:rStyle w:val="a4"/>
          <w:rFonts w:cs="Times New Roman CYR"/>
        </w:rPr>
        <w:t>Федеральным законом</w:t>
      </w:r>
      <w:r>
        <w:fldChar w:fldCharType="end"/>
      </w:r>
      <w:r>
        <w:t xml:space="preserve"> от 21 апреля 2005 г. N 36-ФЗ статья 15 настоящего Федерального закона изложена в новой редакции</w:t>
      </w:r>
    </w:p>
    <w:p w:rsidR="00465FC5" w:rsidRDefault="00465FC5">
      <w:pPr>
        <w:pStyle w:val="afb"/>
      </w:pPr>
      <w:hyperlink r:id="rId83"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15.</w:t>
      </w:r>
      <w:r>
        <w:t xml:space="preserve"> Предложения по созданию мест погребения</w:t>
      </w:r>
    </w:p>
    <w:p w:rsidR="00465FC5" w:rsidRDefault="00465FC5">
      <w:bookmarkStart w:id="80" w:name="sub_14000"/>
      <w:r>
        <w:lastRenderedPageBreak/>
        <w:t>1. Предложения по созданию мест погребения вносятся:</w:t>
      </w:r>
    </w:p>
    <w:p w:rsidR="00465FC5" w:rsidRDefault="00465FC5">
      <w:bookmarkStart w:id="81" w:name="sub_15011"/>
      <w:bookmarkEnd w:id="80"/>
      <w:r>
        <w:t>1) Правительством Российской Федерации совместно с органом исполнительной власти субъекта Российской Федерации, на территории которого предлагается размещение мест погребения, для создания Федерального военного мемориального кладбища;</w:t>
      </w:r>
    </w:p>
    <w:bookmarkEnd w:id="81"/>
    <w:p w:rsidR="00465FC5" w:rsidRDefault="00465FC5">
      <w:pPr>
        <w:pStyle w:val="afa"/>
        <w:rPr>
          <w:color w:val="000000"/>
          <w:sz w:val="16"/>
          <w:szCs w:val="16"/>
        </w:rPr>
      </w:pPr>
      <w:r>
        <w:rPr>
          <w:color w:val="000000"/>
          <w:sz w:val="16"/>
          <w:szCs w:val="16"/>
        </w:rPr>
        <w:t>Информация об изменениях:</w:t>
      </w:r>
    </w:p>
    <w:bookmarkStart w:id="82" w:name="sub_15012"/>
    <w:p w:rsidR="00465FC5" w:rsidRDefault="00465FC5">
      <w:pPr>
        <w:pStyle w:val="afb"/>
      </w:pPr>
      <w:r>
        <w:fldChar w:fldCharType="begin"/>
      </w:r>
      <w:r>
        <w:instrText>HYPERLINK "http://home.garant.ru/document?id=70570090&amp;sub=93"</w:instrText>
      </w:r>
      <w:r>
        <w:fldChar w:fldCharType="separate"/>
      </w:r>
      <w:r>
        <w:rPr>
          <w:rStyle w:val="a4"/>
          <w:rFonts w:cs="Times New Roman CYR"/>
        </w:rPr>
        <w:t>Федеральным законом</w:t>
      </w:r>
      <w:r>
        <w:fldChar w:fldCharType="end"/>
      </w:r>
      <w:r>
        <w:t xml:space="preserve"> от 4 июня 2014 г. N 145-ФЗ в подпункт 2 пункта 1 статьи 15 настоящего Федерального закона внесены изменения, </w:t>
      </w:r>
      <w:hyperlink r:id="rId84" w:history="1">
        <w:r>
          <w:rPr>
            <w:rStyle w:val="a4"/>
            <w:rFonts w:cs="Times New Roman CYR"/>
          </w:rPr>
          <w:t>вступающие в силу</w:t>
        </w:r>
      </w:hyperlink>
      <w:r>
        <w:t xml:space="preserve"> с 1 января 2017 г.</w:t>
      </w:r>
    </w:p>
    <w:bookmarkEnd w:id="82"/>
    <w:p w:rsidR="00465FC5" w:rsidRDefault="00465FC5">
      <w:pPr>
        <w:pStyle w:val="afb"/>
      </w:pPr>
      <w:r>
        <w:fldChar w:fldCharType="begin"/>
      </w:r>
      <w:r>
        <w:instrText>HYPERLINK "http://home.garant.ru/document?id=57646886&amp;sub=15012"</w:instrText>
      </w:r>
      <w:r>
        <w:fldChar w:fldCharType="separate"/>
      </w:r>
      <w:r>
        <w:rPr>
          <w:rStyle w:val="a4"/>
          <w:rFonts w:cs="Times New Roman CYR"/>
        </w:rPr>
        <w:t>См. текст подпункта в будущей редакции</w:t>
      </w:r>
      <w:r>
        <w:fldChar w:fldCharType="end"/>
      </w:r>
    </w:p>
    <w:p w:rsidR="00465FC5" w:rsidRDefault="00465FC5">
      <w:r>
        <w:t>2) министерствами и иными федеральными органами исполнительной власти, в которых предусмотрены военная служба, служба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для создания воинских кладбищ, воинских участков на общественных кладбищах;</w:t>
      </w:r>
    </w:p>
    <w:p w:rsidR="00465FC5" w:rsidRDefault="00465FC5">
      <w:r>
        <w:t>3) массовыми религиозными объединениями, уставы которых предусматривают осуществление религиозных обрядов на кладбищах, для создания вероисповедальных кладбищ;</w:t>
      </w:r>
    </w:p>
    <w:p w:rsidR="00465FC5" w:rsidRDefault="00465FC5">
      <w:r>
        <w:t>4) собраниями (сходами) граждан, проживающих в сельских поселениях, если это предусмотрено уставом муниципального образования.</w:t>
      </w:r>
    </w:p>
    <w:p w:rsidR="00465FC5" w:rsidRDefault="00465FC5">
      <w:bookmarkStart w:id="83" w:name="sub_152"/>
      <w:r>
        <w:t>2. Решение о создании Федерального военного мемориального кладбища принимается Президентом Российской Федерации.</w:t>
      </w:r>
    </w:p>
    <w:bookmarkEnd w:id="83"/>
    <w:p w:rsidR="00465FC5" w:rsidRDefault="00465FC5">
      <w:r>
        <w:t>Решение о создании других мест погребения принимается органом исполнительной власти субъекта Российской Федерации или органом местного самоуправления, на территориях которых они создаются.</w:t>
      </w:r>
    </w:p>
    <w:p w:rsidR="00465FC5" w:rsidRDefault="00465FC5">
      <w:r>
        <w:t>Места погребения могут быть:</w:t>
      </w:r>
    </w:p>
    <w:p w:rsidR="00465FC5" w:rsidRDefault="00465FC5">
      <w:r>
        <w:t>по принадлежности - государственные, муниципальные;</w:t>
      </w:r>
    </w:p>
    <w:p w:rsidR="00465FC5" w:rsidRDefault="00465FC5">
      <w:r>
        <w:t>по обычаям - общественные, вероисповедальные, воинские;</w:t>
      </w:r>
    </w:p>
    <w:p w:rsidR="00465FC5" w:rsidRDefault="00465FC5">
      <w:r>
        <w:t>по историческому и культурному значению - историко- мемориальные.</w:t>
      </w:r>
    </w:p>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См. </w:t>
      </w:r>
      <w:hyperlink r:id="rId85" w:history="1">
        <w:r>
          <w:rPr>
            <w:rStyle w:val="a4"/>
            <w:rFonts w:cs="Times New Roman CYR"/>
          </w:rPr>
          <w:t>Правила</w:t>
        </w:r>
      </w:hyperlink>
      <w:r>
        <w:t xml:space="preserve"> организации работы по поддержанию и сохранению находящихся за рубежом мест погребения, имеющих для РФ историко-мемориальное значение, утвержденные </w:t>
      </w:r>
      <w:hyperlink r:id="rId86" w:history="1">
        <w:r>
          <w:rPr>
            <w:rStyle w:val="a4"/>
            <w:rFonts w:cs="Times New Roman CYR"/>
          </w:rPr>
          <w:t>постановлением</w:t>
        </w:r>
      </w:hyperlink>
      <w:r>
        <w:t xml:space="preserve"> Правительства РФ от 31 мая 2010 г. N 379</w:t>
      </w:r>
    </w:p>
    <w:p w:rsidR="00465FC5" w:rsidRDefault="00465FC5">
      <w:pPr>
        <w:pStyle w:val="afa"/>
        <w:ind w:left="139" w:hanging="139"/>
      </w:pPr>
      <w:r>
        <w:t xml:space="preserve">См. </w:t>
      </w:r>
      <w:hyperlink r:id="rId87" w:history="1">
        <w:r>
          <w:rPr>
            <w:rStyle w:val="a4"/>
            <w:rFonts w:cs="Times New Roman CYR"/>
          </w:rPr>
          <w:t>комментарии</w:t>
        </w:r>
      </w:hyperlink>
      <w:r>
        <w:t xml:space="preserve"> к статье 15 настоящего Федерального закона</w:t>
      </w:r>
    </w:p>
    <w:p w:rsidR="00465FC5" w:rsidRDefault="00465FC5">
      <w:pPr>
        <w:pStyle w:val="afa"/>
      </w:pPr>
    </w:p>
    <w:p w:rsidR="00465FC5" w:rsidRDefault="00465FC5">
      <w:pPr>
        <w:pStyle w:val="af5"/>
      </w:pPr>
      <w:bookmarkStart w:id="84" w:name="sub_16"/>
      <w:r>
        <w:rPr>
          <w:rStyle w:val="a3"/>
          <w:bCs/>
        </w:rPr>
        <w:t>Статья 16.</w:t>
      </w:r>
      <w:r>
        <w:t xml:space="preserve"> Санитарные и экологические требования к размещению мест погребения</w:t>
      </w:r>
    </w:p>
    <w:bookmarkEnd w:id="84"/>
    <w:p w:rsidR="00465FC5" w:rsidRDefault="00465FC5"/>
    <w:p w:rsidR="00465FC5" w:rsidRDefault="00465FC5">
      <w:pPr>
        <w:pStyle w:val="afa"/>
        <w:rPr>
          <w:color w:val="000000"/>
          <w:sz w:val="16"/>
          <w:szCs w:val="16"/>
        </w:rPr>
      </w:pPr>
      <w:bookmarkStart w:id="85" w:name="sub_15000"/>
      <w:r>
        <w:rPr>
          <w:color w:val="000000"/>
          <w:sz w:val="16"/>
          <w:szCs w:val="16"/>
        </w:rPr>
        <w:t>Информация об изменениях:</w:t>
      </w:r>
    </w:p>
    <w:bookmarkEnd w:id="85"/>
    <w:p w:rsidR="00465FC5" w:rsidRDefault="00465FC5">
      <w:pPr>
        <w:pStyle w:val="afb"/>
      </w:pPr>
      <w:r>
        <w:fldChar w:fldCharType="begin"/>
      </w:r>
      <w:r>
        <w:instrText>HYPERLINK "http://home.garant.ru/document?id=12064274&amp;sub=1901"</w:instrText>
      </w:r>
      <w:r>
        <w:fldChar w:fldCharType="separate"/>
      </w:r>
      <w:r>
        <w:rPr>
          <w:rStyle w:val="a4"/>
          <w:rFonts w:cs="Times New Roman CYR"/>
        </w:rPr>
        <w:t>Федеральным законом</w:t>
      </w:r>
      <w:r>
        <w:fldChar w:fldCharType="end"/>
      </w:r>
      <w:r>
        <w:t xml:space="preserve"> от 30 декабря 2008 г. N 309-ФЗ в пункт 1 статьи 16 настоящего Федерального закона внесены изменения</w:t>
      </w:r>
    </w:p>
    <w:p w:rsidR="00465FC5" w:rsidRDefault="00465FC5">
      <w:pPr>
        <w:pStyle w:val="afb"/>
      </w:pPr>
      <w:hyperlink r:id="rId88" w:history="1">
        <w:r>
          <w:rPr>
            <w:rStyle w:val="a4"/>
            <w:rFonts w:cs="Times New Roman CYR"/>
          </w:rPr>
          <w:t>См. текст пункта в предыдущей редакции</w:t>
        </w:r>
      </w:hyperlink>
    </w:p>
    <w:p w:rsidR="00465FC5" w:rsidRDefault="00465FC5">
      <w:pPr>
        <w:pStyle w:val="afb"/>
      </w:pPr>
    </w:p>
    <w:p w:rsidR="00465FC5" w:rsidRDefault="00465FC5">
      <w:r>
        <w:t xml:space="preserve">1. 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w:t>
      </w:r>
      <w:hyperlink r:id="rId89" w:history="1">
        <w:r>
          <w:rPr>
            <w:rStyle w:val="a4"/>
            <w:rFonts w:cs="Times New Roman CYR"/>
          </w:rPr>
          <w:t>санитарными правилами и нормами</w:t>
        </w:r>
      </w:hyperlink>
      <w:r>
        <w:t xml:space="preserve"> и должен обеспечивать неопределенно долгий срок существования места погребения.</w:t>
      </w:r>
    </w:p>
    <w:p w:rsidR="00465FC5" w:rsidRDefault="00465FC5">
      <w:bookmarkStart w:id="86" w:name="sub_16000"/>
      <w:r>
        <w:t>2. Вновь создаваемые места погребения должны размещаться на расстоянии не менее 300 метров от границ селитебной территории.</w:t>
      </w:r>
    </w:p>
    <w:bookmarkEnd w:id="86"/>
    <w:p w:rsidR="00465FC5" w:rsidRDefault="00465FC5">
      <w:r>
        <w:t>Не разрешается устройство кладбищ на территориях:</w:t>
      </w:r>
    </w:p>
    <w:p w:rsidR="00465FC5" w:rsidRDefault="00465FC5">
      <w:r>
        <w:t xml:space="preserve">1) первого и второго поясов зоны санитарной охраны источника водоснабжения, </w:t>
      </w:r>
      <w:r>
        <w:lastRenderedPageBreak/>
        <w:t>минерального источника, первой зоны округа санитарной (горно-санитарной) охраны курорта;</w:t>
      </w:r>
    </w:p>
    <w:p w:rsidR="00465FC5" w:rsidRDefault="00465FC5">
      <w:r>
        <w:t>2) с выходами на поверхность закарстованных, сильнотрещиноватых пород и в местах выклинивания водоносных горизонтов;</w:t>
      </w:r>
    </w:p>
    <w:p w:rsidR="00465FC5" w:rsidRDefault="00465FC5"/>
    <w:p w:rsidR="00465FC5" w:rsidRDefault="00465FC5">
      <w:pPr>
        <w:pStyle w:val="afa"/>
        <w:rPr>
          <w:color w:val="000000"/>
          <w:sz w:val="16"/>
          <w:szCs w:val="16"/>
        </w:rPr>
      </w:pPr>
      <w:bookmarkStart w:id="87" w:name="sub_16003"/>
      <w:r>
        <w:rPr>
          <w:color w:val="000000"/>
          <w:sz w:val="16"/>
          <w:szCs w:val="16"/>
        </w:rPr>
        <w:t>Информация об изменениях:</w:t>
      </w:r>
    </w:p>
    <w:bookmarkEnd w:id="87"/>
    <w:p w:rsidR="00465FC5" w:rsidRDefault="00465FC5">
      <w:pPr>
        <w:pStyle w:val="afb"/>
      </w:pPr>
      <w:r>
        <w:fldChar w:fldCharType="begin"/>
      </w:r>
      <w:r>
        <w:instrText>HYPERLINK "http://home.garant.ru/document?id=12061398&amp;sub=10"</w:instrText>
      </w:r>
      <w:r>
        <w:fldChar w:fldCharType="separate"/>
      </w:r>
      <w:r>
        <w:rPr>
          <w:rStyle w:val="a4"/>
          <w:rFonts w:cs="Times New Roman CYR"/>
        </w:rPr>
        <w:t>Федеральным законом</w:t>
      </w:r>
      <w:r>
        <w:fldChar w:fldCharType="end"/>
      </w:r>
      <w:r>
        <w:t xml:space="preserve"> от 14 июля 2008 г. N 118-ФЗ в подпункт 3 пункта 2 статьи 16 настоящего Федерального закона внесены изменения</w:t>
      </w:r>
    </w:p>
    <w:p w:rsidR="00465FC5" w:rsidRDefault="00465FC5">
      <w:pPr>
        <w:pStyle w:val="afb"/>
      </w:pPr>
      <w:hyperlink r:id="rId90" w:history="1">
        <w:r>
          <w:rPr>
            <w:rStyle w:val="a4"/>
            <w:rFonts w:cs="Times New Roman CYR"/>
          </w:rPr>
          <w:t>См. текст подпункта в предыдущей редакции</w:t>
        </w:r>
      </w:hyperlink>
    </w:p>
    <w:p w:rsidR="00465FC5" w:rsidRDefault="00465FC5">
      <w:pPr>
        <w:pStyle w:val="afb"/>
      </w:pPr>
    </w:p>
    <w:p w:rsidR="00465FC5" w:rsidRDefault="00465FC5">
      <w:r>
        <w:t>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rsidR="00465FC5" w:rsidRDefault="00465FC5"/>
    <w:p w:rsidR="00465FC5" w:rsidRDefault="00465FC5">
      <w:pPr>
        <w:pStyle w:val="afa"/>
        <w:rPr>
          <w:color w:val="000000"/>
          <w:sz w:val="16"/>
          <w:szCs w:val="16"/>
        </w:rPr>
      </w:pPr>
      <w:bookmarkStart w:id="88" w:name="sub_16004"/>
      <w:r>
        <w:rPr>
          <w:color w:val="000000"/>
          <w:sz w:val="16"/>
          <w:szCs w:val="16"/>
        </w:rPr>
        <w:t>Информация об изменениях:</w:t>
      </w:r>
    </w:p>
    <w:bookmarkEnd w:id="88"/>
    <w:p w:rsidR="00465FC5" w:rsidRDefault="00465FC5">
      <w:pPr>
        <w:pStyle w:val="afb"/>
      </w:pPr>
      <w:r>
        <w:fldChar w:fldCharType="begin"/>
      </w:r>
      <w:r>
        <w:instrText>HYPERLINK "http://home.garant.ru/document?id=96677&amp;sub=0"</w:instrText>
      </w:r>
      <w:r>
        <w:fldChar w:fldCharType="separate"/>
      </w:r>
      <w:r>
        <w:rPr>
          <w:rStyle w:val="a4"/>
          <w:rFonts w:cs="Times New Roman CYR"/>
        </w:rPr>
        <w:t>Федеральным законом</w:t>
      </w:r>
      <w:r>
        <w:fldChar w:fldCharType="end"/>
      </w:r>
      <w:r>
        <w:t xml:space="preserve"> от 25 ноября 2009 г. N 270-ФЗ в подпункт 4 пункта 2 статьи 16 настоящего Федерального закона внесены изменения</w:t>
      </w:r>
    </w:p>
    <w:p w:rsidR="00465FC5" w:rsidRDefault="00465FC5">
      <w:pPr>
        <w:pStyle w:val="afb"/>
      </w:pPr>
      <w:hyperlink r:id="rId91" w:history="1">
        <w:r>
          <w:rPr>
            <w:rStyle w:val="a4"/>
            <w:rFonts w:cs="Times New Roman CYR"/>
          </w:rPr>
          <w:t>См. текст подпункта в предыдущей редакции</w:t>
        </w:r>
      </w:hyperlink>
    </w:p>
    <w:p w:rsidR="00465FC5" w:rsidRDefault="00465FC5">
      <w:pPr>
        <w:pStyle w:val="afb"/>
      </w:pPr>
    </w:p>
    <w:p w:rsidR="00465FC5" w:rsidRDefault="00465FC5">
      <w:r>
        <w:t>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465FC5" w:rsidRDefault="00465FC5">
      <w:bookmarkStart w:id="89" w:name="sub_17000"/>
      <w:r>
        <w:t>3.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bookmarkEnd w:id="89"/>
    <w:p w:rsidR="00465FC5" w:rsidRDefault="00465FC5"/>
    <w:p w:rsidR="00465FC5" w:rsidRDefault="00465FC5">
      <w:pPr>
        <w:pStyle w:val="afa"/>
        <w:rPr>
          <w:color w:val="000000"/>
          <w:sz w:val="16"/>
          <w:szCs w:val="16"/>
        </w:rPr>
      </w:pPr>
      <w:bookmarkStart w:id="90" w:name="sub_18000"/>
      <w:r>
        <w:rPr>
          <w:color w:val="000000"/>
          <w:sz w:val="16"/>
          <w:szCs w:val="16"/>
        </w:rPr>
        <w:t>Информация об изменениях:</w:t>
      </w:r>
    </w:p>
    <w:bookmarkEnd w:id="90"/>
    <w:p w:rsidR="00465FC5" w:rsidRDefault="00465FC5">
      <w:pPr>
        <w:pStyle w:val="afb"/>
      </w:pPr>
      <w:r>
        <w:fldChar w:fldCharType="begin"/>
      </w:r>
      <w:r>
        <w:instrText>HYPERLINK "http://home.garant.ru/document?id=12054329&amp;sub=20"</w:instrText>
      </w:r>
      <w:r>
        <w:fldChar w:fldCharType="separate"/>
      </w:r>
      <w:r>
        <w:rPr>
          <w:rStyle w:val="a4"/>
          <w:rFonts w:cs="Times New Roman CYR"/>
        </w:rPr>
        <w:t>Федеральным законом</w:t>
      </w:r>
      <w:r>
        <w:fldChar w:fldCharType="end"/>
      </w:r>
      <w:r>
        <w:t xml:space="preserve"> от 26 июня 2007 г. N 118-ФЗ в пункт 4 статьи 16 настоящего Федерального закона внесены изменения</w:t>
      </w:r>
    </w:p>
    <w:p w:rsidR="00465FC5" w:rsidRDefault="00465FC5">
      <w:pPr>
        <w:pStyle w:val="afb"/>
      </w:pPr>
      <w:hyperlink r:id="rId92" w:history="1">
        <w:r>
          <w:rPr>
            <w:rStyle w:val="a4"/>
            <w:rFonts w:cs="Times New Roman CYR"/>
          </w:rPr>
          <w:t>См. текст пункта в предыдущей редакции</w:t>
        </w:r>
      </w:hyperlink>
    </w:p>
    <w:p w:rsidR="00465FC5" w:rsidRDefault="00465FC5">
      <w:pPr>
        <w:pStyle w:val="afb"/>
      </w:pPr>
    </w:p>
    <w:p w:rsidR="00465FC5" w:rsidRDefault="00465FC5">
      <w:r>
        <w:t>4. 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субъектов Российской Федерации.</w:t>
      </w:r>
    </w:p>
    <w:p w:rsidR="00465FC5" w:rsidRDefault="00465FC5"/>
    <w:p w:rsidR="00465FC5" w:rsidRDefault="00465FC5">
      <w:pPr>
        <w:pStyle w:val="afa"/>
        <w:rPr>
          <w:color w:val="000000"/>
          <w:sz w:val="16"/>
          <w:szCs w:val="16"/>
        </w:rPr>
      </w:pPr>
      <w:bookmarkStart w:id="91" w:name="sub_1605"/>
      <w:r>
        <w:rPr>
          <w:color w:val="000000"/>
          <w:sz w:val="16"/>
          <w:szCs w:val="16"/>
        </w:rPr>
        <w:t>Информация об изменениях:</w:t>
      </w:r>
    </w:p>
    <w:bookmarkEnd w:id="91"/>
    <w:p w:rsidR="00465FC5" w:rsidRDefault="00465FC5">
      <w:pPr>
        <w:pStyle w:val="afb"/>
      </w:pPr>
      <w:r>
        <w:fldChar w:fldCharType="begin"/>
      </w:r>
      <w:r>
        <w:instrText>HYPERLINK "http://home.garant.ru/document?id=88106&amp;sub=3"</w:instrText>
      </w:r>
      <w:r>
        <w:fldChar w:fldCharType="separate"/>
      </w:r>
      <w:r>
        <w:rPr>
          <w:rStyle w:val="a4"/>
          <w:rFonts w:cs="Times New Roman CYR"/>
        </w:rPr>
        <w:t>Федеральным законом</w:t>
      </w:r>
      <w:r>
        <w:fldChar w:fldCharType="end"/>
      </w:r>
      <w:r>
        <w:t xml:space="preserve"> от 21 апреля 2005 г. N 36-ФЗ пункт 5 статьи 16 настоящего Федерального закона изложен в новой редакции</w:t>
      </w:r>
    </w:p>
    <w:p w:rsidR="00465FC5" w:rsidRDefault="00465FC5">
      <w:pPr>
        <w:pStyle w:val="afb"/>
      </w:pPr>
      <w:hyperlink r:id="rId93" w:history="1">
        <w:r>
          <w:rPr>
            <w:rStyle w:val="a4"/>
            <w:rFonts w:cs="Times New Roman CYR"/>
          </w:rPr>
          <w:t>См. текст пункта в предыдущей редакции</w:t>
        </w:r>
      </w:hyperlink>
    </w:p>
    <w:p w:rsidR="00465FC5" w:rsidRDefault="00465FC5">
      <w:pPr>
        <w:pStyle w:val="afb"/>
      </w:pPr>
    </w:p>
    <w:p w:rsidR="00465FC5" w:rsidRDefault="00465FC5">
      <w:r>
        <w:t>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бесплатно.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465FC5" w:rsidRDefault="00465FC5">
      <w:bookmarkStart w:id="92" w:name="sub_19000"/>
      <w:r>
        <w:lastRenderedPageBreak/>
        <w:t>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bookmarkEnd w:id="92"/>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94" w:history="1">
        <w:r>
          <w:rPr>
            <w:rStyle w:val="a4"/>
            <w:rFonts w:cs="Times New Roman CYR"/>
          </w:rPr>
          <w:t>комментарии</w:t>
        </w:r>
      </w:hyperlink>
      <w:r>
        <w:t xml:space="preserve"> к статье 16 настоящего Федерального закона</w:t>
      </w:r>
    </w:p>
    <w:p w:rsidR="00465FC5" w:rsidRDefault="00465FC5">
      <w:pPr>
        <w:pStyle w:val="afa"/>
      </w:pPr>
    </w:p>
    <w:p w:rsidR="00465FC5" w:rsidRDefault="00465FC5">
      <w:pPr>
        <w:pStyle w:val="afa"/>
        <w:rPr>
          <w:color w:val="000000"/>
          <w:sz w:val="16"/>
          <w:szCs w:val="16"/>
        </w:rPr>
      </w:pPr>
      <w:bookmarkStart w:id="93" w:name="sub_17"/>
      <w:r>
        <w:rPr>
          <w:color w:val="000000"/>
          <w:sz w:val="16"/>
          <w:szCs w:val="16"/>
        </w:rPr>
        <w:t>Информация об изменениях:</w:t>
      </w:r>
    </w:p>
    <w:bookmarkEnd w:id="93"/>
    <w:p w:rsidR="00465FC5" w:rsidRDefault="00465FC5">
      <w:pPr>
        <w:pStyle w:val="afb"/>
      </w:pPr>
      <w:r>
        <w:fldChar w:fldCharType="begin"/>
      </w:r>
      <w:r>
        <w:instrText>HYPERLINK "http://home.garant.ru/document?id=12036676&amp;sub=72000006"</w:instrText>
      </w:r>
      <w:r>
        <w:fldChar w:fldCharType="separate"/>
      </w:r>
      <w:r>
        <w:rPr>
          <w:rStyle w:val="a4"/>
          <w:rFonts w:cs="Times New Roman CYR"/>
        </w:rPr>
        <w:t>Федеральным законом</w:t>
      </w:r>
      <w:r>
        <w:fldChar w:fldCharType="end"/>
      </w:r>
      <w:r>
        <w:t xml:space="preserve"> от 22 августа 2004 г. N 122-ФЗ в статью 17 настоящего Федерального закона внесены изменения, </w:t>
      </w:r>
      <w:hyperlink r:id="rId95" w:history="1">
        <w:r>
          <w:rPr>
            <w:rStyle w:val="a4"/>
            <w:rFonts w:cs="Times New Roman CYR"/>
          </w:rPr>
          <w:t>вступающие в силу</w:t>
        </w:r>
      </w:hyperlink>
      <w:r>
        <w:t xml:space="preserve"> с 1 января 2005 г.</w:t>
      </w:r>
    </w:p>
    <w:p w:rsidR="00465FC5" w:rsidRDefault="00465FC5">
      <w:pPr>
        <w:pStyle w:val="afb"/>
      </w:pPr>
      <w:hyperlink r:id="rId96"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17.</w:t>
      </w:r>
      <w:r>
        <w:t xml:space="preserve"> Санитарные и экологические требования к содержанию мест погребения</w:t>
      </w:r>
    </w:p>
    <w:p w:rsidR="00465FC5" w:rsidRDefault="00465FC5">
      <w:bookmarkStart w:id="94" w:name="sub_20000"/>
      <w:r>
        <w:t>1. Деятельность на местах погребения осуществляется в соответствии с санитарными и экологическими требованиями и правилами содержания мест погребения, устанавливаемыми органами местного самоуправления.</w:t>
      </w:r>
    </w:p>
    <w:bookmarkEnd w:id="94"/>
    <w:p w:rsidR="00465FC5" w:rsidRDefault="00465FC5"/>
    <w:p w:rsidR="00465FC5" w:rsidRDefault="00465FC5">
      <w:pPr>
        <w:pStyle w:val="afa"/>
        <w:rPr>
          <w:color w:val="000000"/>
          <w:sz w:val="16"/>
          <w:szCs w:val="16"/>
        </w:rPr>
      </w:pPr>
      <w:bookmarkStart w:id="95" w:name="sub_21000"/>
      <w:r>
        <w:rPr>
          <w:color w:val="000000"/>
          <w:sz w:val="16"/>
          <w:szCs w:val="16"/>
        </w:rPr>
        <w:t>Информация об изменениях:</w:t>
      </w:r>
    </w:p>
    <w:bookmarkEnd w:id="95"/>
    <w:p w:rsidR="00465FC5" w:rsidRDefault="00465FC5">
      <w:pPr>
        <w:pStyle w:val="afb"/>
      </w:pPr>
      <w:r>
        <w:fldChar w:fldCharType="begin"/>
      </w:r>
      <w:r>
        <w:instrText>HYPERLINK "http://home.garant.ru/document?id=12061591&amp;sub=33011"</w:instrText>
      </w:r>
      <w:r>
        <w:fldChar w:fldCharType="separate"/>
      </w:r>
      <w:r>
        <w:rPr>
          <w:rStyle w:val="a4"/>
          <w:rFonts w:cs="Times New Roman CYR"/>
        </w:rPr>
        <w:t>Федеральным законом</w:t>
      </w:r>
      <w:r>
        <w:fldChar w:fldCharType="end"/>
      </w:r>
      <w:r>
        <w:t xml:space="preserve"> от 23 июля 2008 г. N 160-ФЗ в пункт 2 статьи 17 настоящего Федерального закона внесены изменения, </w:t>
      </w:r>
      <w:hyperlink r:id="rId97" w:history="1">
        <w:r>
          <w:rPr>
            <w:rStyle w:val="a4"/>
            <w:rFonts w:cs="Times New Roman CYR"/>
          </w:rPr>
          <w:t>вступающие в силу</w:t>
        </w:r>
      </w:hyperlink>
      <w:r>
        <w:t xml:space="preserve"> с 1 января 2009 г.</w:t>
      </w:r>
    </w:p>
    <w:p w:rsidR="00465FC5" w:rsidRDefault="00465FC5">
      <w:pPr>
        <w:pStyle w:val="afb"/>
      </w:pPr>
      <w:hyperlink r:id="rId98" w:history="1">
        <w:r>
          <w:rPr>
            <w:rStyle w:val="a4"/>
            <w:rFonts w:cs="Times New Roman CYR"/>
          </w:rPr>
          <w:t>См. текст пункта в предыдущей редакции</w:t>
        </w:r>
      </w:hyperlink>
    </w:p>
    <w:p w:rsidR="00465FC5" w:rsidRDefault="00465FC5">
      <w:pPr>
        <w:pStyle w:val="afb"/>
      </w:pPr>
    </w:p>
    <w:p w:rsidR="00465FC5" w:rsidRDefault="00465FC5">
      <w:r>
        <w:t>2. Санитарно-эпидемиологический надзор и экологический контроль за состоянием мест погребения осуществляются уполномоченным Правительством Российской Федерации федеральным органом исполнительной власти.</w:t>
      </w:r>
    </w:p>
    <w:p w:rsidR="00465FC5" w:rsidRDefault="00465FC5">
      <w:pPr>
        <w:pStyle w:val="afa"/>
        <w:rPr>
          <w:color w:val="000000"/>
          <w:sz w:val="16"/>
          <w:szCs w:val="16"/>
        </w:rPr>
      </w:pPr>
      <w:bookmarkStart w:id="96" w:name="sub_22000"/>
      <w:r>
        <w:rPr>
          <w:color w:val="000000"/>
          <w:sz w:val="16"/>
          <w:szCs w:val="16"/>
        </w:rPr>
        <w:t>Информация об изменениях:</w:t>
      </w:r>
    </w:p>
    <w:bookmarkEnd w:id="96"/>
    <w:p w:rsidR="00465FC5" w:rsidRDefault="00465FC5">
      <w:pPr>
        <w:pStyle w:val="afb"/>
      </w:pPr>
      <w:r>
        <w:fldChar w:fldCharType="begin"/>
      </w:r>
      <w:r>
        <w:instrText>HYPERLINK "http://home.garant.ru/document?id=12091966&amp;sub=9"</w:instrText>
      </w:r>
      <w:r>
        <w:fldChar w:fldCharType="separate"/>
      </w:r>
      <w:r>
        <w:rPr>
          <w:rStyle w:val="a4"/>
          <w:rFonts w:cs="Times New Roman CYR"/>
        </w:rPr>
        <w:t>Федеральным законом</w:t>
      </w:r>
      <w:r>
        <w:fldChar w:fldCharType="end"/>
      </w:r>
      <w:r>
        <w:t xml:space="preserve"> от 21 ноября 2011 г. N 331-ФЗ пункт 3 статьи 17 настоящего Федерального закона изложен в новой редакции, </w:t>
      </w:r>
      <w:hyperlink r:id="rId99" w:history="1">
        <w:r>
          <w:rPr>
            <w:rStyle w:val="a4"/>
            <w:rFonts w:cs="Times New Roman CYR"/>
          </w:rPr>
          <w:t>вступающей в силу</w:t>
        </w:r>
      </w:hyperlink>
      <w:r>
        <w:t xml:space="preserve"> с 1 января 2012 г.</w:t>
      </w:r>
    </w:p>
    <w:p w:rsidR="00465FC5" w:rsidRDefault="00465FC5">
      <w:pPr>
        <w:pStyle w:val="afb"/>
      </w:pPr>
      <w:hyperlink r:id="rId100" w:history="1">
        <w:r>
          <w:rPr>
            <w:rStyle w:val="a4"/>
            <w:rFonts w:cs="Times New Roman CYR"/>
          </w:rPr>
          <w:t>См. текст пункта в предыдущей редакции</w:t>
        </w:r>
      </w:hyperlink>
    </w:p>
    <w:p w:rsidR="00465FC5" w:rsidRDefault="00465FC5">
      <w:r>
        <w:t>3.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экологический мониторинг (государственный мониторинг окружающей среды) в соответствии с законодательством Российской Федерации.</w:t>
      </w:r>
    </w:p>
    <w:p w:rsidR="00465FC5" w:rsidRDefault="00465FC5">
      <w:pPr>
        <w:pStyle w:val="afa"/>
        <w:rPr>
          <w:color w:val="000000"/>
          <w:sz w:val="16"/>
          <w:szCs w:val="16"/>
        </w:rPr>
      </w:pPr>
      <w:bookmarkStart w:id="97" w:name="sub_23000"/>
      <w:r>
        <w:rPr>
          <w:color w:val="000000"/>
          <w:sz w:val="16"/>
          <w:szCs w:val="16"/>
        </w:rPr>
        <w:t>Информация об изменениях:</w:t>
      </w:r>
    </w:p>
    <w:bookmarkEnd w:id="97"/>
    <w:p w:rsidR="00465FC5" w:rsidRDefault="00465FC5">
      <w:pPr>
        <w:pStyle w:val="afb"/>
      </w:pPr>
      <w:r>
        <w:fldChar w:fldCharType="begin"/>
      </w:r>
      <w:r>
        <w:instrText>HYPERLINK "http://home.garant.ru/document?id=12064274&amp;sub=1902"</w:instrText>
      </w:r>
      <w:r>
        <w:fldChar w:fldCharType="separate"/>
      </w:r>
      <w:r>
        <w:rPr>
          <w:rStyle w:val="a4"/>
          <w:rFonts w:cs="Times New Roman CYR"/>
        </w:rPr>
        <w:t>Федеральным законом</w:t>
      </w:r>
      <w:r>
        <w:fldChar w:fldCharType="end"/>
      </w:r>
      <w:r>
        <w:t xml:space="preserve"> от 30 декабря 2008 г. N 309-ФЗ в пункт 4 статьи 17 настоящего Федерального закона внесены изменения</w:t>
      </w:r>
    </w:p>
    <w:p w:rsidR="00465FC5" w:rsidRDefault="00465FC5">
      <w:pPr>
        <w:pStyle w:val="afb"/>
      </w:pPr>
      <w:hyperlink r:id="rId101" w:history="1">
        <w:r>
          <w:rPr>
            <w:rStyle w:val="a4"/>
            <w:rFonts w:cs="Times New Roman CYR"/>
          </w:rPr>
          <w:t>См. текст пункта в предыдущей редакции</w:t>
        </w:r>
      </w:hyperlink>
    </w:p>
    <w:p w:rsidR="00465FC5" w:rsidRDefault="00465FC5">
      <w:r>
        <w:t>4. При нарушении санитарных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465FC5" w:rsidRDefault="00465FC5">
      <w:bookmarkStart w:id="98" w:name="sub_24000"/>
      <w:r>
        <w:t>5. Осквернение или уничтожение мест погребения влечет ответственность, предусмотренную законодательством Российской Федерации.</w:t>
      </w:r>
    </w:p>
    <w:p w:rsidR="00465FC5" w:rsidRDefault="00465FC5">
      <w:pPr>
        <w:pStyle w:val="afa"/>
        <w:rPr>
          <w:color w:val="000000"/>
          <w:sz w:val="16"/>
          <w:szCs w:val="16"/>
        </w:rPr>
      </w:pPr>
      <w:bookmarkStart w:id="99" w:name="sub_25000"/>
      <w:bookmarkEnd w:id="98"/>
      <w:r>
        <w:rPr>
          <w:color w:val="000000"/>
          <w:sz w:val="16"/>
          <w:szCs w:val="16"/>
        </w:rPr>
        <w:t>Информация об изменениях:</w:t>
      </w:r>
    </w:p>
    <w:bookmarkEnd w:id="99"/>
    <w:p w:rsidR="00465FC5" w:rsidRDefault="00465FC5">
      <w:pPr>
        <w:pStyle w:val="afb"/>
      </w:pPr>
      <w:r>
        <w:fldChar w:fldCharType="begin"/>
      </w:r>
      <w:r>
        <w:instrText>HYPERLINK "http://home.garant.ru/document?id=12088146&amp;sub=170"</w:instrText>
      </w:r>
      <w:r>
        <w:fldChar w:fldCharType="separate"/>
      </w:r>
      <w:r>
        <w:rPr>
          <w:rStyle w:val="a4"/>
          <w:rFonts w:cs="Times New Roman CYR"/>
        </w:rPr>
        <w:t>Федеральным законом</w:t>
      </w:r>
      <w:r>
        <w:fldChar w:fldCharType="end"/>
      </w:r>
      <w:r>
        <w:t xml:space="preserve"> от 19 июля 2011 г. N 248-ФЗ пункт 6 статьи 17 настоящего Федерального закона изложен в новой редакции, </w:t>
      </w:r>
      <w:hyperlink r:id="rId102" w:history="1">
        <w:r>
          <w:rPr>
            <w:rStyle w:val="a4"/>
            <w:rFonts w:cs="Times New Roman CYR"/>
          </w:rPr>
          <w:t>вступающей в силу</w:t>
        </w:r>
      </w:hyperlink>
      <w:r>
        <w:t xml:space="preserve"> по истечении девяноста </w:t>
      </w:r>
      <w:r>
        <w:lastRenderedPageBreak/>
        <w:t xml:space="preserve">дней после дня </w:t>
      </w:r>
      <w:hyperlink r:id="rId103" w:history="1">
        <w:r>
          <w:rPr>
            <w:rStyle w:val="a4"/>
            <w:rFonts w:cs="Times New Roman CYR"/>
          </w:rPr>
          <w:t>официального опубликования</w:t>
        </w:r>
      </w:hyperlink>
      <w:r>
        <w:t xml:space="preserve"> названного Федерального закона</w:t>
      </w:r>
    </w:p>
    <w:p w:rsidR="00465FC5" w:rsidRDefault="00465FC5">
      <w:pPr>
        <w:pStyle w:val="afb"/>
      </w:pPr>
      <w:hyperlink r:id="rId104" w:history="1">
        <w:r>
          <w:rPr>
            <w:rStyle w:val="a4"/>
            <w:rFonts w:cs="Times New Roman CYR"/>
          </w:rPr>
          <w:t>См. текст пункта в предыдущей редакции</w:t>
        </w:r>
      </w:hyperlink>
    </w:p>
    <w:p w:rsidR="00465FC5" w:rsidRDefault="00465FC5">
      <w:r>
        <w:t>6.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05" w:history="1">
        <w:r>
          <w:rPr>
            <w:rStyle w:val="a4"/>
            <w:rFonts w:cs="Times New Roman CYR"/>
          </w:rPr>
          <w:t>комментарии</w:t>
        </w:r>
      </w:hyperlink>
      <w:r>
        <w:t xml:space="preserve"> к статье 17 настоящего Федерального закона</w:t>
      </w:r>
    </w:p>
    <w:p w:rsidR="00465FC5" w:rsidRDefault="00465FC5">
      <w:pPr>
        <w:pStyle w:val="afa"/>
      </w:pPr>
    </w:p>
    <w:p w:rsidR="00465FC5" w:rsidRDefault="00465FC5">
      <w:pPr>
        <w:pStyle w:val="afa"/>
        <w:rPr>
          <w:color w:val="000000"/>
          <w:sz w:val="16"/>
          <w:szCs w:val="16"/>
        </w:rPr>
      </w:pPr>
      <w:bookmarkStart w:id="100" w:name="sub_18"/>
      <w:r>
        <w:rPr>
          <w:color w:val="000000"/>
          <w:sz w:val="16"/>
          <w:szCs w:val="16"/>
        </w:rPr>
        <w:t>Информация об изменениях:</w:t>
      </w:r>
    </w:p>
    <w:bookmarkEnd w:id="100"/>
    <w:p w:rsidR="00465FC5" w:rsidRDefault="00465FC5">
      <w:pPr>
        <w:pStyle w:val="afb"/>
      </w:pPr>
      <w:r>
        <w:fldChar w:fldCharType="begin"/>
      </w:r>
      <w:r>
        <w:instrText>HYPERLINK "http://home.garant.ru/document?id=12036676&amp;sub=72000007"</w:instrText>
      </w:r>
      <w:r>
        <w:fldChar w:fldCharType="separate"/>
      </w:r>
      <w:r>
        <w:rPr>
          <w:rStyle w:val="a4"/>
          <w:rFonts w:cs="Times New Roman CYR"/>
        </w:rPr>
        <w:t>Федеральным законом</w:t>
      </w:r>
      <w:r>
        <w:fldChar w:fldCharType="end"/>
      </w:r>
      <w:r>
        <w:t xml:space="preserve"> от 22 августа 2004 г. N 122-ФЗ в статью 18 настоящего Федерального закона внесены изменения, </w:t>
      </w:r>
      <w:hyperlink r:id="rId106" w:history="1">
        <w:r>
          <w:rPr>
            <w:rStyle w:val="a4"/>
            <w:rFonts w:cs="Times New Roman CYR"/>
          </w:rPr>
          <w:t>вступающие в силу</w:t>
        </w:r>
      </w:hyperlink>
      <w:r>
        <w:t xml:space="preserve"> с 1 января 2005 г.</w:t>
      </w:r>
    </w:p>
    <w:p w:rsidR="00465FC5" w:rsidRDefault="00465FC5">
      <w:pPr>
        <w:pStyle w:val="afb"/>
      </w:pPr>
      <w:hyperlink r:id="rId107"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18.</w:t>
      </w:r>
      <w:r>
        <w:t xml:space="preserve"> Общественные кладбища</w:t>
      </w:r>
    </w:p>
    <w:p w:rsidR="00465FC5" w:rsidRDefault="00465FC5">
      <w:bookmarkStart w:id="101" w:name="sub_26000"/>
      <w:r>
        <w:t>1.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w:t>
      </w:r>
    </w:p>
    <w:p w:rsidR="00465FC5" w:rsidRDefault="00465FC5">
      <w:bookmarkStart w:id="102" w:name="sub_27000"/>
      <w:bookmarkEnd w:id="101"/>
      <w:r>
        <w:t>2. На общественных кладбищах погребение может осуществляться с учетом вероисповедальных, воинских и иных обычаев и традиций.</w:t>
      </w:r>
    </w:p>
    <w:p w:rsidR="00465FC5" w:rsidRDefault="00465FC5">
      <w:bookmarkStart w:id="103" w:name="sub_28000"/>
      <w:bookmarkEnd w:id="102"/>
      <w:r>
        <w:t xml:space="preserve">3. На общественных кладбищах для погребения умершего предоставляется участок земли в соответствии с </w:t>
      </w:r>
      <w:hyperlink w:anchor="sub_1605" w:history="1">
        <w:r>
          <w:rPr>
            <w:rStyle w:val="a4"/>
            <w:rFonts w:cs="Times New Roman CYR"/>
          </w:rPr>
          <w:t>пунктом 5 статьи 16</w:t>
        </w:r>
      </w:hyperlink>
      <w:r>
        <w:t xml:space="preserve"> настоящего Федерального закона. На общественных кладбищах для погребения умерших (погибших), указанных в </w:t>
      </w:r>
      <w:hyperlink w:anchor="sub_11" w:history="1">
        <w:r>
          <w:rPr>
            <w:rStyle w:val="a4"/>
            <w:rFonts w:cs="Times New Roman CYR"/>
          </w:rPr>
          <w:t>статье 11</w:t>
        </w:r>
      </w:hyperlink>
      <w:r>
        <w:t xml:space="preserve"> настоящего Федерального закона, могут создаваться воинские участки.</w:t>
      </w:r>
    </w:p>
    <w:p w:rsidR="00465FC5" w:rsidRDefault="00465FC5">
      <w:bookmarkStart w:id="104" w:name="sub_29000"/>
      <w:bookmarkEnd w:id="103"/>
      <w:r>
        <w:t>4.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bookmarkEnd w:id="104"/>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08" w:history="1">
        <w:r>
          <w:rPr>
            <w:rStyle w:val="a4"/>
            <w:rFonts w:cs="Times New Roman CYR"/>
          </w:rPr>
          <w:t>комментарии</w:t>
        </w:r>
      </w:hyperlink>
      <w:r>
        <w:t xml:space="preserve"> к статье 18 настоящего Федерального закона</w:t>
      </w:r>
    </w:p>
    <w:p w:rsidR="00465FC5" w:rsidRDefault="00465FC5">
      <w:pPr>
        <w:pStyle w:val="afa"/>
      </w:pPr>
    </w:p>
    <w:p w:rsidR="00465FC5" w:rsidRDefault="00465FC5">
      <w:pPr>
        <w:pStyle w:val="af5"/>
      </w:pPr>
      <w:bookmarkStart w:id="105" w:name="sub_19"/>
      <w:r>
        <w:rPr>
          <w:rStyle w:val="a3"/>
          <w:bCs/>
        </w:rPr>
        <w:t>Статья 19.</w:t>
      </w:r>
      <w:r>
        <w:t xml:space="preserve"> Вероисповедальные кладбища</w:t>
      </w:r>
    </w:p>
    <w:p w:rsidR="00465FC5" w:rsidRDefault="00465FC5">
      <w:bookmarkStart w:id="106" w:name="sub_30000"/>
      <w:bookmarkEnd w:id="105"/>
      <w:r>
        <w:t>1. Вероисповедальные кладбища предназначены для погребения умерших одной веры. Вероисповедальные кладбища могут находиться в ведении органов местного самоуправления.</w:t>
      </w:r>
    </w:p>
    <w:p w:rsidR="00465FC5" w:rsidRDefault="00465FC5">
      <w:bookmarkStart w:id="107" w:name="sub_31000"/>
      <w:bookmarkEnd w:id="106"/>
      <w:r>
        <w:t>2. Порядок деятельности вероисповедальных кладбищ определяется органами местного самоуправления по согласованию с соответствующими религиозными объединениями. Деятельность вероисповедальных кладбищ на территориях сельских поселений может осуществляться гражданами самостоятельно.</w:t>
      </w:r>
    </w:p>
    <w:bookmarkEnd w:id="107"/>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09" w:history="1">
        <w:r>
          <w:rPr>
            <w:rStyle w:val="a4"/>
            <w:rFonts w:cs="Times New Roman CYR"/>
          </w:rPr>
          <w:t>комментарии</w:t>
        </w:r>
      </w:hyperlink>
      <w:r>
        <w:t xml:space="preserve"> к статье 19 настоящего Федерального закона</w:t>
      </w:r>
    </w:p>
    <w:p w:rsidR="00465FC5" w:rsidRDefault="00465FC5">
      <w:pPr>
        <w:pStyle w:val="afa"/>
      </w:pPr>
    </w:p>
    <w:p w:rsidR="00465FC5" w:rsidRDefault="00465FC5">
      <w:pPr>
        <w:pStyle w:val="afa"/>
        <w:rPr>
          <w:color w:val="000000"/>
          <w:sz w:val="16"/>
          <w:szCs w:val="16"/>
        </w:rPr>
      </w:pPr>
      <w:bookmarkStart w:id="108" w:name="sub_20"/>
      <w:r>
        <w:rPr>
          <w:color w:val="000000"/>
          <w:sz w:val="16"/>
          <w:szCs w:val="16"/>
        </w:rPr>
        <w:t>Информация об изменениях:</w:t>
      </w:r>
    </w:p>
    <w:bookmarkEnd w:id="108"/>
    <w:p w:rsidR="00465FC5" w:rsidRDefault="00465FC5">
      <w:pPr>
        <w:pStyle w:val="afb"/>
      </w:pPr>
      <w:r>
        <w:fldChar w:fldCharType="begin"/>
      </w:r>
      <w:r>
        <w:instrText>HYPERLINK "http://home.garant.ru/document?id=88106&amp;sub=4"</w:instrText>
      </w:r>
      <w:r>
        <w:fldChar w:fldCharType="separate"/>
      </w:r>
      <w:r>
        <w:rPr>
          <w:rStyle w:val="a4"/>
          <w:rFonts w:cs="Times New Roman CYR"/>
        </w:rPr>
        <w:t>Федеральным законом</w:t>
      </w:r>
      <w:r>
        <w:fldChar w:fldCharType="end"/>
      </w:r>
      <w:r>
        <w:t xml:space="preserve"> от 21 апреля 2005 г. N 36-ФЗ в статью 20 настоящего Федерального закона внесены изменения</w:t>
      </w:r>
    </w:p>
    <w:p w:rsidR="00465FC5" w:rsidRDefault="00465FC5">
      <w:pPr>
        <w:pStyle w:val="afb"/>
      </w:pPr>
      <w:hyperlink r:id="rId110" w:history="1">
        <w:r>
          <w:rPr>
            <w:rStyle w:val="a4"/>
            <w:rFonts w:cs="Times New Roman CYR"/>
          </w:rPr>
          <w:t>См. текст статьи в предыдущей редакции</w:t>
        </w:r>
      </w:hyperlink>
    </w:p>
    <w:p w:rsidR="00465FC5" w:rsidRDefault="00465FC5">
      <w:pPr>
        <w:pStyle w:val="af5"/>
      </w:pPr>
      <w:r>
        <w:rPr>
          <w:rStyle w:val="a3"/>
          <w:bCs/>
        </w:rPr>
        <w:t>Статья 20.</w:t>
      </w:r>
      <w:r>
        <w:t xml:space="preserve"> Воинские кладбища и военные мемориальные кладбища</w:t>
      </w:r>
    </w:p>
    <w:p w:rsidR="00465FC5" w:rsidRDefault="00465FC5">
      <w:pPr>
        <w:pStyle w:val="afa"/>
        <w:rPr>
          <w:color w:val="000000"/>
          <w:sz w:val="16"/>
          <w:szCs w:val="16"/>
        </w:rPr>
      </w:pPr>
      <w:bookmarkStart w:id="109" w:name="sub_32000"/>
      <w:r>
        <w:rPr>
          <w:color w:val="000000"/>
          <w:sz w:val="16"/>
          <w:szCs w:val="16"/>
        </w:rPr>
        <w:t>Информация об изменениях:</w:t>
      </w:r>
    </w:p>
    <w:bookmarkEnd w:id="109"/>
    <w:p w:rsidR="00465FC5" w:rsidRDefault="00465FC5">
      <w:pPr>
        <w:pStyle w:val="afb"/>
      </w:pPr>
      <w:r>
        <w:fldChar w:fldCharType="begin"/>
      </w:r>
      <w:r>
        <w:instrText>HYPERLINK "http://home.garant.ru/document?id=70570090&amp;sub=94"</w:instrText>
      </w:r>
      <w:r>
        <w:fldChar w:fldCharType="separate"/>
      </w:r>
      <w:r>
        <w:rPr>
          <w:rStyle w:val="a4"/>
          <w:rFonts w:cs="Times New Roman CYR"/>
        </w:rPr>
        <w:t>Федеральным законом</w:t>
      </w:r>
      <w:r>
        <w:fldChar w:fldCharType="end"/>
      </w:r>
      <w:r>
        <w:t xml:space="preserve"> от 4 июня 2014 г. N 145-ФЗ в пункт 1 статьи 20 настоящего Федерального закона внесены изменения, </w:t>
      </w:r>
      <w:hyperlink r:id="rId111" w:history="1">
        <w:r>
          <w:rPr>
            <w:rStyle w:val="a4"/>
            <w:rFonts w:cs="Times New Roman CYR"/>
          </w:rPr>
          <w:t>вступающие в силу</w:t>
        </w:r>
      </w:hyperlink>
      <w:r>
        <w:t xml:space="preserve"> с 1 января 2017 г.</w:t>
      </w:r>
    </w:p>
    <w:p w:rsidR="00465FC5" w:rsidRDefault="00465FC5">
      <w:pPr>
        <w:pStyle w:val="afb"/>
      </w:pPr>
      <w:hyperlink r:id="rId112" w:history="1">
        <w:r>
          <w:rPr>
            <w:rStyle w:val="a4"/>
            <w:rFonts w:cs="Times New Roman CYR"/>
          </w:rPr>
          <w:t>См. текст пункта в будущей редакции</w:t>
        </w:r>
      </w:hyperlink>
    </w:p>
    <w:p w:rsidR="00465FC5" w:rsidRDefault="00465FC5">
      <w:r>
        <w:t>1. Воинские кладбища предназначены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 лиц, уволенных с военной службы (службы), если это не противоречит волеизъявлению указанных лиц или пожеланию супруга, близких родственников или иных родственников. Воинские кладбища могут находиться в ведении органов местного самоуправления.</w:t>
      </w:r>
    </w:p>
    <w:p w:rsidR="00465FC5" w:rsidRDefault="00465FC5">
      <w:bookmarkStart w:id="110" w:name="sub_2012"/>
      <w:r>
        <w:t xml:space="preserve">Федеральное военное мемориальное кладбище предназначено для погребения и увековечения памяти лиц, указанных в </w:t>
      </w:r>
      <w:hyperlink w:anchor="sub_11" w:history="1">
        <w:r>
          <w:rPr>
            <w:rStyle w:val="a4"/>
            <w:rFonts w:cs="Times New Roman CYR"/>
          </w:rPr>
          <w:t>статье 11</w:t>
        </w:r>
      </w:hyperlink>
      <w:r>
        <w:t xml:space="preserve"> настоящего Федерального закона, имевших особые заслуги перед государством. </w:t>
      </w:r>
      <w:hyperlink r:id="rId113" w:history="1">
        <w:r>
          <w:rPr>
            <w:rStyle w:val="a4"/>
            <w:rFonts w:cs="Times New Roman CYR"/>
          </w:rPr>
          <w:t>Перечень</w:t>
        </w:r>
      </w:hyperlink>
      <w:r>
        <w:t xml:space="preserve"> особых заслуг перед государством лиц, которые могут быть погребены на Федеральном военном мемориальном кладбище, определяется Правительством Российской Федерации. Федеральное военное мемориальное кладбище находится в ведении федерального органа исполнительной власти в области обороны.</w:t>
      </w:r>
    </w:p>
    <w:p w:rsidR="00465FC5" w:rsidRDefault="00465FC5">
      <w:bookmarkStart w:id="111" w:name="sub_2013"/>
      <w:bookmarkEnd w:id="110"/>
      <w:r>
        <w:t>Погребение на Федеральном военном мемориальном кладбище осуществляется по представлению министерств и иных федеральных органов исполнительной власти, в которых погибший (умерший) проходил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 исполнительной системы.</w:t>
      </w:r>
    </w:p>
    <w:bookmarkEnd w:id="111"/>
    <w:p w:rsidR="00465FC5" w:rsidRDefault="00465FC5">
      <w:r>
        <w:t>Погребение на Федеральном военном мемориальном кладбище лиц, не указанных в настоящей статье, осуществляется на основании решения Президента Российской Федерации.</w:t>
      </w:r>
    </w:p>
    <w:p w:rsidR="00465FC5" w:rsidRDefault="00465FC5">
      <w:r>
        <w:t xml:space="preserve">Военные мемориальные кладбища предназначены для погребения и увековечения памяти погибших (умерших) при защите Отечества, круг которых определяется </w:t>
      </w:r>
      <w:hyperlink r:id="rId114" w:history="1">
        <w:r>
          <w:rPr>
            <w:rStyle w:val="a4"/>
            <w:rFonts w:cs="Times New Roman CYR"/>
          </w:rPr>
          <w:t>Законом</w:t>
        </w:r>
      </w:hyperlink>
      <w:r>
        <w:t xml:space="preserve"> Российской Федерации от 14 января 1993 года N 4292-1 "Об увековечении памяти погибших при защите Отечества". Военные мемориальные кладбища, а также воинские захоронения в братских и индивидуальных могилах на общих кладбищах и вне кладбищ могут находиться в ведении органов местного самоуправления.</w:t>
      </w:r>
    </w:p>
    <w:p w:rsidR="00465FC5" w:rsidRDefault="00465FC5">
      <w:r>
        <w:t>На военных мемориальных кладбищах могут создаваться семейные (родовые) захоронения.</w:t>
      </w:r>
    </w:p>
    <w:p w:rsidR="00465FC5" w:rsidRDefault="00465FC5">
      <w:pPr>
        <w:pStyle w:val="afa"/>
        <w:rPr>
          <w:color w:val="000000"/>
          <w:sz w:val="16"/>
          <w:szCs w:val="16"/>
        </w:rPr>
      </w:pPr>
      <w:bookmarkStart w:id="112" w:name="sub_33000"/>
      <w:r>
        <w:rPr>
          <w:color w:val="000000"/>
          <w:sz w:val="16"/>
          <w:szCs w:val="16"/>
        </w:rPr>
        <w:t>Информация об изменениях:</w:t>
      </w:r>
    </w:p>
    <w:bookmarkEnd w:id="112"/>
    <w:p w:rsidR="00465FC5" w:rsidRDefault="00465FC5">
      <w:pPr>
        <w:pStyle w:val="afb"/>
      </w:pPr>
      <w:r>
        <w:fldChar w:fldCharType="begin"/>
      </w:r>
      <w:r>
        <w:instrText>HYPERLINK "http://home.garant.ru/document?id=12061591&amp;sub=3302"</w:instrText>
      </w:r>
      <w:r>
        <w:fldChar w:fldCharType="separate"/>
      </w:r>
      <w:r>
        <w:rPr>
          <w:rStyle w:val="a4"/>
          <w:rFonts w:cs="Times New Roman CYR"/>
        </w:rPr>
        <w:t>Федеральным законом</w:t>
      </w:r>
      <w:r>
        <w:fldChar w:fldCharType="end"/>
      </w:r>
      <w:r>
        <w:t xml:space="preserve"> от 23 июля 2008 г. N 160-ФЗ в пункт 2 статьи 20 настоящего Федерального закона внесены изменения, </w:t>
      </w:r>
      <w:hyperlink r:id="rId115" w:history="1">
        <w:r>
          <w:rPr>
            <w:rStyle w:val="a4"/>
            <w:rFonts w:cs="Times New Roman CYR"/>
          </w:rPr>
          <w:t>вступающие в силу</w:t>
        </w:r>
      </w:hyperlink>
      <w:r>
        <w:t xml:space="preserve"> с 1 января 2009 г.</w:t>
      </w:r>
    </w:p>
    <w:p w:rsidR="00465FC5" w:rsidRDefault="00465FC5">
      <w:pPr>
        <w:pStyle w:val="afb"/>
      </w:pPr>
      <w:hyperlink r:id="rId116" w:history="1">
        <w:r>
          <w:rPr>
            <w:rStyle w:val="a4"/>
            <w:rFonts w:cs="Times New Roman CYR"/>
          </w:rPr>
          <w:t>См. текст пункта в предыдущей редакции</w:t>
        </w:r>
      </w:hyperlink>
    </w:p>
    <w:p w:rsidR="00465FC5" w:rsidRDefault="00465FC5">
      <w:r>
        <w:t>2. Порядок деятельности Федерального военного мемориального кладбища определяется уполномоченным федеральным органом исполнительной власти.</w:t>
      </w:r>
    </w:p>
    <w:p w:rsidR="00465FC5" w:rsidRDefault="00465FC5">
      <w:r>
        <w:t>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w:t>
      </w:r>
    </w:p>
    <w:p w:rsidR="00465FC5" w:rsidRDefault="00465FC5">
      <w:bookmarkStart w:id="113" w:name="sub_203"/>
      <w:r>
        <w:t>3. Порядок содержания отечественных воинских захоронений, находящихся на территориях других государств, и порядок захоронений военнослужащих иностранных государств на территории Российской Федерации определяются соответствующими международными договорами Российской Федерации.</w:t>
      </w:r>
    </w:p>
    <w:bookmarkEnd w:id="113"/>
    <w:p w:rsidR="00465FC5" w:rsidRDefault="00465FC5">
      <w:pPr>
        <w:pStyle w:val="afa"/>
        <w:rPr>
          <w:color w:val="000000"/>
          <w:sz w:val="16"/>
          <w:szCs w:val="16"/>
        </w:rPr>
      </w:pPr>
      <w:r>
        <w:rPr>
          <w:color w:val="000000"/>
          <w:sz w:val="16"/>
          <w:szCs w:val="16"/>
        </w:rPr>
        <w:t>ГАРАНТ:</w:t>
      </w:r>
    </w:p>
    <w:p w:rsidR="00465FC5" w:rsidRDefault="00465FC5">
      <w:pPr>
        <w:pStyle w:val="afa"/>
      </w:pPr>
      <w:r>
        <w:t xml:space="preserve">См. </w:t>
      </w:r>
      <w:hyperlink r:id="rId117" w:history="1">
        <w:r>
          <w:rPr>
            <w:rStyle w:val="a4"/>
            <w:rFonts w:cs="Times New Roman CYR"/>
          </w:rPr>
          <w:t>Положение</w:t>
        </w:r>
      </w:hyperlink>
      <w:r>
        <w:t xml:space="preserve"> о деятельности организации, уполномоченной Правительством Российской Федерации на реализацию межправительственных соглашений о воинских захоронениях, утвержденное </w:t>
      </w:r>
      <w:hyperlink r:id="rId118" w:history="1">
        <w:r>
          <w:rPr>
            <w:rStyle w:val="a4"/>
            <w:rFonts w:cs="Times New Roman CYR"/>
          </w:rPr>
          <w:t>постановлением</w:t>
        </w:r>
      </w:hyperlink>
      <w:r>
        <w:t xml:space="preserve"> Правительства РФ от 23 ноября 1996 г. N 1397</w:t>
      </w:r>
    </w:p>
    <w:p w:rsidR="00465FC5" w:rsidRDefault="00465FC5">
      <w:pPr>
        <w:pStyle w:val="afa"/>
        <w:ind w:left="139" w:hanging="139"/>
      </w:pPr>
      <w:r>
        <w:t xml:space="preserve">См. </w:t>
      </w:r>
      <w:hyperlink r:id="rId119" w:history="1">
        <w:r>
          <w:rPr>
            <w:rStyle w:val="a4"/>
            <w:rFonts w:cs="Times New Roman CYR"/>
          </w:rPr>
          <w:t>комментарии</w:t>
        </w:r>
      </w:hyperlink>
      <w:r>
        <w:t xml:space="preserve"> к статье 20 настоящего Федерального закона</w:t>
      </w:r>
    </w:p>
    <w:p w:rsidR="00465FC5" w:rsidRDefault="00465FC5">
      <w:pPr>
        <w:pStyle w:val="afa"/>
      </w:pPr>
    </w:p>
    <w:p w:rsidR="00465FC5" w:rsidRDefault="00465FC5">
      <w:pPr>
        <w:pStyle w:val="af5"/>
      </w:pPr>
      <w:bookmarkStart w:id="114" w:name="sub_21"/>
      <w:r>
        <w:rPr>
          <w:rStyle w:val="a3"/>
          <w:bCs/>
        </w:rPr>
        <w:t>Статья 21.</w:t>
      </w:r>
      <w:r>
        <w:t xml:space="preserve"> Семейные (родовые) захоронения</w:t>
      </w:r>
    </w:p>
    <w:bookmarkEnd w:id="114"/>
    <w:p w:rsidR="00465FC5" w:rsidRDefault="00465FC5">
      <w:r>
        <w:t xml:space="preserve">Гражданам Российской Федерации могут предоставляться участки земли на общественных </w:t>
      </w:r>
      <w:r>
        <w:lastRenderedPageBreak/>
        <w:t>кладбищах для создания семейных (родовых) захоронений в соответствии с законодательством Российской Федерации и законодательством субъектов Российской Федерации.</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20" w:history="1">
        <w:r>
          <w:rPr>
            <w:rStyle w:val="a4"/>
            <w:rFonts w:cs="Times New Roman CYR"/>
          </w:rPr>
          <w:t>комментарии</w:t>
        </w:r>
      </w:hyperlink>
      <w:r>
        <w:t xml:space="preserve"> к статье 21 настоящего Федерального закона</w:t>
      </w:r>
    </w:p>
    <w:p w:rsidR="00465FC5" w:rsidRDefault="00465FC5">
      <w:pPr>
        <w:pStyle w:val="afa"/>
      </w:pPr>
    </w:p>
    <w:p w:rsidR="00465FC5" w:rsidRDefault="00465FC5">
      <w:pPr>
        <w:pStyle w:val="afa"/>
        <w:rPr>
          <w:color w:val="000000"/>
          <w:sz w:val="16"/>
          <w:szCs w:val="16"/>
        </w:rPr>
      </w:pPr>
      <w:bookmarkStart w:id="115" w:name="sub_22"/>
      <w:r>
        <w:rPr>
          <w:color w:val="000000"/>
          <w:sz w:val="16"/>
          <w:szCs w:val="16"/>
        </w:rPr>
        <w:t>Информация об изменениях:</w:t>
      </w:r>
    </w:p>
    <w:bookmarkEnd w:id="115"/>
    <w:p w:rsidR="00465FC5" w:rsidRDefault="00465FC5">
      <w:pPr>
        <w:pStyle w:val="afb"/>
      </w:pPr>
      <w:r>
        <w:fldChar w:fldCharType="begin"/>
      </w:r>
      <w:r>
        <w:instrText>HYPERLINK "http://home.garant.ru/document?id=12036676&amp;sub=72000009"</w:instrText>
      </w:r>
      <w:r>
        <w:fldChar w:fldCharType="separate"/>
      </w:r>
      <w:r>
        <w:rPr>
          <w:rStyle w:val="a4"/>
          <w:rFonts w:cs="Times New Roman CYR"/>
        </w:rPr>
        <w:t>Федеральным законом</w:t>
      </w:r>
      <w:r>
        <w:fldChar w:fldCharType="end"/>
      </w:r>
      <w:r>
        <w:t xml:space="preserve"> от 22 августа 2004 г. N 122-ФЗ в статью 22 настоящего Федерального закона внесены изменения, </w:t>
      </w:r>
      <w:hyperlink r:id="rId121" w:history="1">
        <w:r>
          <w:rPr>
            <w:rStyle w:val="a4"/>
            <w:rFonts w:cs="Times New Roman CYR"/>
          </w:rPr>
          <w:t>вступающие в силу</w:t>
        </w:r>
      </w:hyperlink>
      <w:r>
        <w:t xml:space="preserve"> с 1 января 2005 г.</w:t>
      </w:r>
    </w:p>
    <w:p w:rsidR="00465FC5" w:rsidRDefault="00465FC5">
      <w:pPr>
        <w:pStyle w:val="afb"/>
      </w:pPr>
      <w:hyperlink r:id="rId122"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22.</w:t>
      </w:r>
      <w:r>
        <w:t xml:space="preserve"> Старые военные и ранее неизвестные захоронения</w:t>
      </w:r>
    </w:p>
    <w:p w:rsidR="00465FC5" w:rsidRDefault="00465FC5">
      <w:bookmarkStart w:id="116" w:name="sub_34000"/>
      <w:r>
        <w:t>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rsidR="00465FC5" w:rsidRDefault="00465FC5">
      <w:bookmarkStart w:id="117" w:name="sub_35000"/>
      <w:bookmarkEnd w:id="116"/>
      <w:r>
        <w:t>2. 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w:t>
      </w:r>
    </w:p>
    <w:p w:rsidR="00465FC5" w:rsidRDefault="00465FC5">
      <w:bookmarkStart w:id="118" w:name="sub_36000"/>
      <w:bookmarkEnd w:id="117"/>
      <w:r>
        <w:t>3.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 а в необходимых случаях организовать перезахоронение останков погибших.</w:t>
      </w:r>
    </w:p>
    <w:p w:rsidR="00465FC5" w:rsidRDefault="00465FC5">
      <w:bookmarkStart w:id="119" w:name="sub_37000"/>
      <w:bookmarkEnd w:id="118"/>
      <w:r>
        <w:t>4. Запрещаются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bookmarkEnd w:id="119"/>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23" w:history="1">
        <w:r>
          <w:rPr>
            <w:rStyle w:val="a4"/>
            <w:rFonts w:cs="Times New Roman CYR"/>
          </w:rPr>
          <w:t>комментарии</w:t>
        </w:r>
      </w:hyperlink>
      <w:r>
        <w:t xml:space="preserve"> к статье 22 настоящего Федерального закона</w:t>
      </w:r>
    </w:p>
    <w:p w:rsidR="00465FC5" w:rsidRDefault="00465FC5">
      <w:pPr>
        <w:pStyle w:val="afa"/>
      </w:pPr>
    </w:p>
    <w:p w:rsidR="00465FC5" w:rsidRDefault="00465FC5">
      <w:pPr>
        <w:pStyle w:val="af5"/>
      </w:pPr>
      <w:bookmarkStart w:id="120" w:name="sub_23"/>
      <w:r>
        <w:rPr>
          <w:rStyle w:val="a3"/>
          <w:bCs/>
        </w:rPr>
        <w:t>Статья 23.</w:t>
      </w:r>
      <w:r>
        <w:t xml:space="preserve"> Стены скорби</w:t>
      </w:r>
    </w:p>
    <w:bookmarkEnd w:id="120"/>
    <w:p w:rsidR="00465FC5" w:rsidRDefault="00465FC5">
      <w:r>
        <w:t>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 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24" w:history="1">
        <w:r>
          <w:rPr>
            <w:rStyle w:val="a4"/>
            <w:rFonts w:cs="Times New Roman CYR"/>
          </w:rPr>
          <w:t>комментарии</w:t>
        </w:r>
      </w:hyperlink>
      <w:r>
        <w:t xml:space="preserve"> к статье 23 настоящего Федерального закона</w:t>
      </w:r>
    </w:p>
    <w:p w:rsidR="00465FC5" w:rsidRDefault="00465FC5">
      <w:pPr>
        <w:pStyle w:val="afa"/>
      </w:pPr>
    </w:p>
    <w:p w:rsidR="00465FC5" w:rsidRDefault="00465FC5">
      <w:pPr>
        <w:pStyle w:val="afa"/>
        <w:rPr>
          <w:color w:val="000000"/>
          <w:sz w:val="16"/>
          <w:szCs w:val="16"/>
        </w:rPr>
      </w:pPr>
      <w:bookmarkStart w:id="121" w:name="sub_24"/>
      <w:r>
        <w:rPr>
          <w:color w:val="000000"/>
          <w:sz w:val="16"/>
          <w:szCs w:val="16"/>
        </w:rPr>
        <w:t>Информация об изменениях:</w:t>
      </w:r>
    </w:p>
    <w:bookmarkEnd w:id="121"/>
    <w:p w:rsidR="00465FC5" w:rsidRDefault="00465FC5">
      <w:pPr>
        <w:pStyle w:val="afb"/>
      </w:pPr>
      <w:r>
        <w:fldChar w:fldCharType="begin"/>
      </w:r>
      <w:r>
        <w:instrText>HYPERLINK "http://home.garant.ru/document?id=12036676&amp;sub=72000009"</w:instrText>
      </w:r>
      <w:r>
        <w:fldChar w:fldCharType="separate"/>
      </w:r>
      <w:r>
        <w:rPr>
          <w:rStyle w:val="a4"/>
          <w:rFonts w:cs="Times New Roman CYR"/>
        </w:rPr>
        <w:t>Федеральным законом</w:t>
      </w:r>
      <w:r>
        <w:fldChar w:fldCharType="end"/>
      </w:r>
      <w:r>
        <w:t xml:space="preserve"> от 22 августа 2004 г. N 122-ФЗ в статью 24 настоящего Федерального закона внесены изменения, </w:t>
      </w:r>
      <w:hyperlink r:id="rId125" w:history="1">
        <w:r>
          <w:rPr>
            <w:rStyle w:val="a4"/>
            <w:rFonts w:cs="Times New Roman CYR"/>
          </w:rPr>
          <w:t>вступающие в силу</w:t>
        </w:r>
      </w:hyperlink>
      <w:r>
        <w:t xml:space="preserve"> с 1 января 2005 г.</w:t>
      </w:r>
    </w:p>
    <w:p w:rsidR="00465FC5" w:rsidRDefault="00465FC5">
      <w:pPr>
        <w:pStyle w:val="afb"/>
      </w:pPr>
      <w:hyperlink r:id="rId126"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24.</w:t>
      </w:r>
      <w:r>
        <w:t xml:space="preserve"> Крематории</w:t>
      </w:r>
    </w:p>
    <w:p w:rsidR="00465FC5" w:rsidRDefault="00465FC5">
      <w:bookmarkStart w:id="122" w:name="sub_38000"/>
      <w:r>
        <w:t>1. Для предания тел умерших огню (кремации) с соблюдением того или иного обряда погребения на отведенных участках земли в соответствии с настоящим Федеральным законом сооружаются крематории. Крематории могут находиться в ведении органов местного самоуправления.</w:t>
      </w:r>
    </w:p>
    <w:p w:rsidR="00465FC5" w:rsidRDefault="00465FC5">
      <w:bookmarkStart w:id="123" w:name="sub_39000"/>
      <w:bookmarkEnd w:id="122"/>
      <w:r>
        <w:t>2. Порядок деятельности крематориев определяется органами местного самоуправления.</w:t>
      </w:r>
    </w:p>
    <w:bookmarkEnd w:id="123"/>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lastRenderedPageBreak/>
        <w:t xml:space="preserve">См. </w:t>
      </w:r>
      <w:hyperlink r:id="rId127" w:history="1">
        <w:r>
          <w:rPr>
            <w:rStyle w:val="a4"/>
            <w:rFonts w:cs="Times New Roman CYR"/>
          </w:rPr>
          <w:t>комментарии</w:t>
        </w:r>
      </w:hyperlink>
      <w:r>
        <w:t xml:space="preserve"> к статье 24 настоящего Федерального закона</w:t>
      </w:r>
    </w:p>
    <w:p w:rsidR="00465FC5" w:rsidRDefault="00465FC5">
      <w:pPr>
        <w:pStyle w:val="afa"/>
      </w:pPr>
    </w:p>
    <w:p w:rsidR="00465FC5" w:rsidRDefault="00465FC5">
      <w:pPr>
        <w:pStyle w:val="1"/>
      </w:pPr>
      <w:bookmarkStart w:id="124" w:name="sub_400"/>
      <w:r>
        <w:t>Глава IV. Похоронное дело</w:t>
      </w:r>
    </w:p>
    <w:bookmarkEnd w:id="124"/>
    <w:p w:rsidR="00465FC5" w:rsidRDefault="00465FC5"/>
    <w:p w:rsidR="00465FC5" w:rsidRDefault="00465FC5">
      <w:pPr>
        <w:pStyle w:val="afa"/>
        <w:rPr>
          <w:color w:val="000000"/>
          <w:sz w:val="16"/>
          <w:szCs w:val="16"/>
        </w:rPr>
      </w:pPr>
      <w:bookmarkStart w:id="125" w:name="sub_25"/>
      <w:r>
        <w:rPr>
          <w:color w:val="000000"/>
          <w:sz w:val="16"/>
          <w:szCs w:val="16"/>
        </w:rPr>
        <w:t>Информация об изменениях:</w:t>
      </w:r>
    </w:p>
    <w:bookmarkEnd w:id="125"/>
    <w:p w:rsidR="00465FC5" w:rsidRDefault="00465FC5">
      <w:pPr>
        <w:pStyle w:val="afb"/>
      </w:pPr>
      <w:r>
        <w:fldChar w:fldCharType="begin"/>
      </w:r>
      <w:r>
        <w:instrText>HYPERLINK "http://home.garant.ru/document?id=12036676&amp;sub=72000010"</w:instrText>
      </w:r>
      <w:r>
        <w:fldChar w:fldCharType="separate"/>
      </w:r>
      <w:r>
        <w:rPr>
          <w:rStyle w:val="a4"/>
          <w:rFonts w:cs="Times New Roman CYR"/>
        </w:rPr>
        <w:t>Федеральным законом</w:t>
      </w:r>
      <w:r>
        <w:fldChar w:fldCharType="end"/>
      </w:r>
      <w:r>
        <w:t xml:space="preserve"> от 22 августа 2004 г. N 122-ФЗ в статью 25 настоящего Федерального закона внесены изменения, </w:t>
      </w:r>
      <w:hyperlink r:id="rId128" w:history="1">
        <w:r>
          <w:rPr>
            <w:rStyle w:val="a4"/>
            <w:rFonts w:cs="Times New Roman CYR"/>
          </w:rPr>
          <w:t>вступающие в силу</w:t>
        </w:r>
      </w:hyperlink>
      <w:r>
        <w:t xml:space="preserve"> с 1 января 2005 г.</w:t>
      </w:r>
    </w:p>
    <w:p w:rsidR="00465FC5" w:rsidRDefault="00465FC5">
      <w:pPr>
        <w:pStyle w:val="afb"/>
      </w:pPr>
      <w:hyperlink r:id="rId129"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25.</w:t>
      </w:r>
      <w:r>
        <w:t xml:space="preserve"> Организация похоронного дела</w:t>
      </w:r>
    </w:p>
    <w:p w:rsidR="00465FC5" w:rsidRDefault="00465FC5">
      <w:bookmarkStart w:id="126" w:name="sub_40000"/>
      <w:r>
        <w:t>1.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w:t>
      </w:r>
    </w:p>
    <w:bookmarkStart w:id="127" w:name="sub_41000"/>
    <w:bookmarkEnd w:id="126"/>
    <w:p w:rsidR="00465FC5" w:rsidRDefault="00465FC5">
      <w:r>
        <w:fldChar w:fldCharType="begin"/>
      </w:r>
      <w:r>
        <w:instrText>HYPERLINK "http://home.garant.ru/document?id=98082&amp;sub=0"</w:instrText>
      </w:r>
      <w:r>
        <w:fldChar w:fldCharType="separate"/>
      </w:r>
      <w:r>
        <w:rPr>
          <w:rStyle w:val="a4"/>
          <w:rFonts w:cs="Times New Roman CYR"/>
        </w:rPr>
        <w:t>2</w:t>
      </w:r>
      <w:r>
        <w:fldChar w:fldCharType="end"/>
      </w:r>
      <w:r>
        <w:t>.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w:t>
      </w:r>
    </w:p>
    <w:p w:rsidR="00465FC5" w:rsidRDefault="00465FC5">
      <w:bookmarkStart w:id="128" w:name="sub_250202"/>
      <w:bookmarkEnd w:id="127"/>
      <w:r>
        <w:t>Законами субъектов Российской Федерации - городов федерального значения Москвы и Санкт-Петербурга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 Москвы и Санкт-Петербурга.</w:t>
      </w:r>
    </w:p>
    <w:p w:rsidR="00465FC5" w:rsidRDefault="00465FC5">
      <w:pPr>
        <w:pStyle w:val="afa"/>
        <w:rPr>
          <w:color w:val="000000"/>
          <w:sz w:val="16"/>
          <w:szCs w:val="16"/>
        </w:rPr>
      </w:pPr>
      <w:bookmarkStart w:id="129" w:name="sub_253"/>
      <w:bookmarkEnd w:id="128"/>
      <w:r>
        <w:rPr>
          <w:color w:val="000000"/>
          <w:sz w:val="16"/>
          <w:szCs w:val="16"/>
        </w:rPr>
        <w:t>Информация об изменениях:</w:t>
      </w:r>
    </w:p>
    <w:bookmarkEnd w:id="129"/>
    <w:p w:rsidR="00465FC5" w:rsidRDefault="00465FC5">
      <w:pPr>
        <w:pStyle w:val="afb"/>
      </w:pPr>
      <w:r>
        <w:fldChar w:fldCharType="begin"/>
      </w:r>
      <w:r>
        <w:instrText>HYPERLINK "http://home.garant.ru/document?id=70731112&amp;sub=1"</w:instrText>
      </w:r>
      <w:r>
        <w:fldChar w:fldCharType="separate"/>
      </w:r>
      <w:r>
        <w:rPr>
          <w:rStyle w:val="a4"/>
          <w:rFonts w:cs="Times New Roman CYR"/>
        </w:rPr>
        <w:t>Федеральным законом</w:t>
      </w:r>
      <w:r>
        <w:fldChar w:fldCharType="end"/>
      </w:r>
      <w:r>
        <w:t xml:space="preserve"> от 29 декабря 2014 г. N 485-ФЗ статья 25 настоящего Федерального закона дополнена пунктом 3</w:t>
      </w:r>
    </w:p>
    <w:p w:rsidR="00465FC5" w:rsidRDefault="00465FC5">
      <w:r>
        <w:t xml:space="preserve">3. Полномочия органов местного самоуправления и органов государственной власти субъекта Российской Федерации в области погребения и похоронного дела, установленные настоящим Федеральным законом, могут быть перераспределены между ними в порядке, предусмотренном </w:t>
      </w:r>
      <w:hyperlink r:id="rId130" w:history="1">
        <w:r>
          <w:rPr>
            <w:rStyle w:val="a4"/>
            <w:rFonts w:cs="Times New Roman CYR"/>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31" w:history="1">
        <w:r>
          <w:rPr>
            <w:rStyle w:val="a4"/>
            <w:rFonts w:cs="Times New Roman CYR"/>
          </w:rPr>
          <w:t>комментарии</w:t>
        </w:r>
      </w:hyperlink>
      <w:r>
        <w:t xml:space="preserve"> к статье 25 настоящего Федерального закона</w:t>
      </w:r>
    </w:p>
    <w:p w:rsidR="00465FC5" w:rsidRDefault="00465FC5">
      <w:pPr>
        <w:pStyle w:val="afa"/>
      </w:pPr>
    </w:p>
    <w:p w:rsidR="00465FC5" w:rsidRDefault="00465FC5">
      <w:pPr>
        <w:pStyle w:val="afa"/>
        <w:rPr>
          <w:color w:val="000000"/>
          <w:sz w:val="16"/>
          <w:szCs w:val="16"/>
        </w:rPr>
      </w:pPr>
      <w:bookmarkStart w:id="130" w:name="sub_26"/>
      <w:r>
        <w:rPr>
          <w:color w:val="000000"/>
          <w:sz w:val="16"/>
          <w:szCs w:val="16"/>
        </w:rPr>
        <w:t>Информация об изменениях:</w:t>
      </w:r>
    </w:p>
    <w:bookmarkEnd w:id="130"/>
    <w:p w:rsidR="00465FC5" w:rsidRDefault="00465FC5">
      <w:pPr>
        <w:pStyle w:val="afb"/>
      </w:pPr>
      <w:r>
        <w:fldChar w:fldCharType="begin"/>
      </w:r>
      <w:r>
        <w:instrText>HYPERLINK "http://home.garant.ru/document?id=12036676&amp;sub=72000011"</w:instrText>
      </w:r>
      <w:r>
        <w:fldChar w:fldCharType="separate"/>
      </w:r>
      <w:r>
        <w:rPr>
          <w:rStyle w:val="a4"/>
          <w:rFonts w:cs="Times New Roman CYR"/>
        </w:rPr>
        <w:t>Федеральным законом</w:t>
      </w:r>
      <w:r>
        <w:fldChar w:fldCharType="end"/>
      </w:r>
      <w:r>
        <w:t xml:space="preserve"> от 22 августа 2004 г. N 122-ФЗ статья 26 настоящего Федерального закона изложена в новой редакции, </w:t>
      </w:r>
      <w:hyperlink r:id="rId132" w:history="1">
        <w:r>
          <w:rPr>
            <w:rStyle w:val="a4"/>
            <w:rFonts w:cs="Times New Roman CYR"/>
          </w:rPr>
          <w:t>вступающей в силу</w:t>
        </w:r>
      </w:hyperlink>
      <w:r>
        <w:t xml:space="preserve"> с 1 января 2005 г.</w:t>
      </w:r>
    </w:p>
    <w:p w:rsidR="00465FC5" w:rsidRDefault="00465FC5">
      <w:pPr>
        <w:pStyle w:val="afb"/>
      </w:pPr>
      <w:hyperlink r:id="rId133"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26</w:t>
      </w:r>
      <w:r>
        <w:t>. Финансовое обеспечение похоронного дела</w:t>
      </w:r>
    </w:p>
    <w:p w:rsidR="00465FC5" w:rsidRDefault="00465FC5">
      <w:r>
        <w:t xml:space="preserve">Финансовое обеспечение похоронного дела осуществляется за счет средств соответствующих бюджетов в соответствии со </w:t>
      </w:r>
      <w:hyperlink w:anchor="sub_9" w:history="1">
        <w:r>
          <w:rPr>
            <w:rStyle w:val="a4"/>
            <w:rFonts w:cs="Times New Roman CYR"/>
          </w:rPr>
          <w:t>статьями 9</w:t>
        </w:r>
      </w:hyperlink>
      <w:r>
        <w:t xml:space="preserve">, </w:t>
      </w:r>
      <w:hyperlink w:anchor="sub_10" w:history="1">
        <w:r>
          <w:rPr>
            <w:rStyle w:val="a4"/>
            <w:rFonts w:cs="Times New Roman CYR"/>
          </w:rPr>
          <w:t>10</w:t>
        </w:r>
      </w:hyperlink>
      <w:r>
        <w:t xml:space="preserve">, </w:t>
      </w:r>
      <w:hyperlink w:anchor="sub_11" w:history="1">
        <w:r>
          <w:rPr>
            <w:rStyle w:val="a4"/>
            <w:rFonts w:cs="Times New Roman CYR"/>
          </w:rPr>
          <w:t>11</w:t>
        </w:r>
      </w:hyperlink>
      <w:r>
        <w:t xml:space="preserve"> настоящего Федерального закона.</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34" w:history="1">
        <w:r>
          <w:rPr>
            <w:rStyle w:val="a4"/>
            <w:rFonts w:cs="Times New Roman CYR"/>
          </w:rPr>
          <w:t>комментарии</w:t>
        </w:r>
      </w:hyperlink>
      <w:r>
        <w:t xml:space="preserve"> к статье 26 настоящего Федерального закона</w:t>
      </w:r>
    </w:p>
    <w:p w:rsidR="00465FC5" w:rsidRDefault="00465FC5">
      <w:pPr>
        <w:pStyle w:val="afa"/>
      </w:pPr>
    </w:p>
    <w:p w:rsidR="00465FC5" w:rsidRDefault="00465FC5">
      <w:pPr>
        <w:pStyle w:val="af5"/>
      </w:pPr>
      <w:bookmarkStart w:id="131" w:name="sub_27"/>
      <w:r>
        <w:rPr>
          <w:rStyle w:val="a3"/>
          <w:bCs/>
        </w:rPr>
        <w:t>Статья 27.</w:t>
      </w:r>
      <w:r>
        <w:t xml:space="preserve"> Попечительские (наблюдательные) советы по вопросам похоронного дела</w:t>
      </w:r>
    </w:p>
    <w:bookmarkEnd w:id="131"/>
    <w:p w:rsidR="00465FC5" w:rsidRDefault="00465FC5">
      <w:r>
        <w:t xml:space="preserve">Для осуществления общественного контроля за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(наблюдательные) советы по вопросам </w:t>
      </w:r>
      <w:r>
        <w:lastRenderedPageBreak/>
        <w:t>похоронного дела. Порядок формирования и полномочия попечительских (наблюдательных) советов по вопросам похоронного дела определяются органами исполнительной власти субъектов Российской Федерации и органами местного самоуправления.</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35" w:history="1">
        <w:r>
          <w:rPr>
            <w:rStyle w:val="a4"/>
            <w:rFonts w:cs="Times New Roman CYR"/>
          </w:rPr>
          <w:t>комментарии</w:t>
        </w:r>
      </w:hyperlink>
      <w:r>
        <w:t xml:space="preserve"> к статье 27 настоящего Федерального закона</w:t>
      </w:r>
    </w:p>
    <w:p w:rsidR="00465FC5" w:rsidRDefault="00465FC5">
      <w:pPr>
        <w:pStyle w:val="afa"/>
      </w:pPr>
    </w:p>
    <w:p w:rsidR="00465FC5" w:rsidRDefault="00465FC5">
      <w:bookmarkStart w:id="132" w:name="sub_28"/>
      <w:r>
        <w:rPr>
          <w:rStyle w:val="a3"/>
          <w:bCs/>
        </w:rPr>
        <w:t>Статья 28.</w:t>
      </w:r>
      <w:r>
        <w:t xml:space="preserve"> </w:t>
      </w:r>
      <w:hyperlink r:id="rId136" w:history="1">
        <w:r>
          <w:rPr>
            <w:rStyle w:val="a4"/>
            <w:rFonts w:cs="Times New Roman CYR"/>
          </w:rPr>
          <w:t>Исключена</w:t>
        </w:r>
      </w:hyperlink>
    </w:p>
    <w:bookmarkEnd w:id="132"/>
    <w:p w:rsidR="00465FC5" w:rsidRDefault="00465FC5">
      <w:pPr>
        <w:pStyle w:val="afa"/>
        <w:rPr>
          <w:color w:val="000000"/>
          <w:sz w:val="16"/>
          <w:szCs w:val="16"/>
        </w:rPr>
      </w:pPr>
      <w:r>
        <w:rPr>
          <w:color w:val="000000"/>
          <w:sz w:val="16"/>
          <w:szCs w:val="16"/>
        </w:rPr>
        <w:t>Информация об изменениях:</w:t>
      </w:r>
    </w:p>
    <w:p w:rsidR="00465FC5" w:rsidRDefault="00465FC5">
      <w:pPr>
        <w:pStyle w:val="afb"/>
      </w:pPr>
      <w:r>
        <w:t xml:space="preserve">См. текст </w:t>
      </w:r>
      <w:hyperlink r:id="rId137" w:history="1">
        <w:r>
          <w:rPr>
            <w:rStyle w:val="a4"/>
            <w:rFonts w:cs="Times New Roman CYR"/>
          </w:rPr>
          <w:t>статьи 28</w:t>
        </w:r>
      </w:hyperlink>
      <w:r>
        <w:t>.</w:t>
      </w:r>
    </w:p>
    <w:p w:rsidR="00465FC5" w:rsidRDefault="00465FC5">
      <w:pPr>
        <w:pStyle w:val="afb"/>
      </w:pPr>
    </w:p>
    <w:bookmarkStart w:id="133" w:name="sub_29"/>
    <w:p w:rsidR="00465FC5" w:rsidRDefault="00465FC5">
      <w:pPr>
        <w:pStyle w:val="afb"/>
      </w:pPr>
      <w:r>
        <w:fldChar w:fldCharType="begin"/>
      </w:r>
      <w:r>
        <w:instrText>HYPERLINK "http://home.garant.ru/document?id=12036676&amp;sub=72000012"</w:instrText>
      </w:r>
      <w:r>
        <w:fldChar w:fldCharType="separate"/>
      </w:r>
      <w:r>
        <w:rPr>
          <w:rStyle w:val="a4"/>
          <w:rFonts w:cs="Times New Roman CYR"/>
        </w:rPr>
        <w:t>Федеральным законом</w:t>
      </w:r>
      <w:r>
        <w:fldChar w:fldCharType="end"/>
      </w:r>
      <w:r>
        <w:t xml:space="preserve"> от 22 августа 2004 г. N 122-ФЗ в статью 29 настоящего Федерального закона внесены изменения, </w:t>
      </w:r>
      <w:hyperlink r:id="rId138" w:history="1">
        <w:r>
          <w:rPr>
            <w:rStyle w:val="a4"/>
            <w:rFonts w:cs="Times New Roman CYR"/>
          </w:rPr>
          <w:t>вступающие в силу</w:t>
        </w:r>
      </w:hyperlink>
      <w:r>
        <w:t xml:space="preserve"> с 1 января 2005 г.</w:t>
      </w:r>
    </w:p>
    <w:bookmarkEnd w:id="133"/>
    <w:p w:rsidR="00465FC5" w:rsidRDefault="00465FC5">
      <w:pPr>
        <w:pStyle w:val="afb"/>
      </w:pPr>
      <w:r>
        <w:fldChar w:fldCharType="begin"/>
      </w:r>
      <w:r>
        <w:instrText>HYPERLINK "http://home.garant.ru/document?id=3901493&amp;sub=29"</w:instrText>
      </w:r>
      <w:r>
        <w:fldChar w:fldCharType="separate"/>
      </w:r>
      <w:r>
        <w:rPr>
          <w:rStyle w:val="a4"/>
          <w:rFonts w:cs="Times New Roman CYR"/>
        </w:rPr>
        <w:t>См. текст статьи в предыдущей редакции</w:t>
      </w:r>
      <w:r>
        <w:fldChar w:fldCharType="end"/>
      </w:r>
    </w:p>
    <w:p w:rsidR="00465FC5" w:rsidRDefault="00465FC5">
      <w:pPr>
        <w:pStyle w:val="afb"/>
      </w:pPr>
    </w:p>
    <w:p w:rsidR="00465FC5" w:rsidRDefault="00465FC5">
      <w:pPr>
        <w:pStyle w:val="af5"/>
      </w:pPr>
      <w:r>
        <w:rPr>
          <w:rStyle w:val="a3"/>
          <w:bCs/>
        </w:rPr>
        <w:t>Статья 29.</w:t>
      </w:r>
      <w:r>
        <w:t xml:space="preserve"> Специализированные службы по вопросам похоронного дела</w:t>
      </w:r>
    </w:p>
    <w:p w:rsidR="00465FC5" w:rsidRDefault="00465FC5">
      <w:bookmarkStart w:id="134" w:name="sub_45000"/>
      <w:r>
        <w:t>1. Органы местного самоуправления районов, поселений и городских округов создают специализированные службы по вопросам похоронного дела, на которые в соответствии с настоящим Федеральным законом возлагается обязанность по осуществлению погребения умерших.</w:t>
      </w:r>
    </w:p>
    <w:p w:rsidR="00465FC5" w:rsidRDefault="00465FC5">
      <w:bookmarkStart w:id="135" w:name="sub_2902"/>
      <w:bookmarkEnd w:id="134"/>
      <w:r>
        <w:t>2. Порядок деятельности специализированных служб по вопросам похоронного дела определяется органами местного самоуправления районов, поселений и городских округов.</w:t>
      </w:r>
    </w:p>
    <w:bookmarkEnd w:id="135"/>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39" w:history="1">
        <w:r>
          <w:rPr>
            <w:rStyle w:val="a4"/>
            <w:rFonts w:cs="Times New Roman CYR"/>
          </w:rPr>
          <w:t>комментарии</w:t>
        </w:r>
      </w:hyperlink>
      <w:r>
        <w:t xml:space="preserve"> к статье 29 настоящего Федерального закона</w:t>
      </w:r>
    </w:p>
    <w:p w:rsidR="00465FC5" w:rsidRDefault="00465FC5">
      <w:pPr>
        <w:pStyle w:val="afa"/>
      </w:pPr>
    </w:p>
    <w:p w:rsidR="00465FC5" w:rsidRDefault="00465FC5">
      <w:pPr>
        <w:pStyle w:val="af5"/>
      </w:pPr>
      <w:bookmarkStart w:id="136" w:name="sub_30"/>
      <w:r>
        <w:rPr>
          <w:rStyle w:val="a3"/>
          <w:bCs/>
        </w:rPr>
        <w:t>Статья 30.</w:t>
      </w:r>
      <w:r>
        <w:t xml:space="preserve"> Ответственность за нарушение настоящего Федерального закона</w:t>
      </w:r>
    </w:p>
    <w:bookmarkEnd w:id="136"/>
    <w:p w:rsidR="00465FC5" w:rsidRDefault="00465FC5">
      <w:r>
        <w:t>Лица, виновные в нарушении настоящего Федерального закона, несут ответственность в соответствии с законодательством Российской Федерации и законодательством субъектов Российской Федерации.</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40" w:history="1">
        <w:r>
          <w:rPr>
            <w:rStyle w:val="a4"/>
            <w:rFonts w:cs="Times New Roman CYR"/>
          </w:rPr>
          <w:t>комментарии</w:t>
        </w:r>
      </w:hyperlink>
      <w:r>
        <w:t xml:space="preserve"> к статье 30 настоящего Федерального закона</w:t>
      </w:r>
    </w:p>
    <w:p w:rsidR="00465FC5" w:rsidRDefault="00465FC5">
      <w:pPr>
        <w:pStyle w:val="afa"/>
      </w:pPr>
    </w:p>
    <w:p w:rsidR="00465FC5" w:rsidRDefault="00465FC5">
      <w:pPr>
        <w:pStyle w:val="1"/>
      </w:pPr>
      <w:bookmarkStart w:id="137" w:name="sub_500"/>
      <w:r>
        <w:t>Глава V. Заключительные и переходные положения</w:t>
      </w:r>
    </w:p>
    <w:bookmarkEnd w:id="137"/>
    <w:p w:rsidR="00465FC5" w:rsidRDefault="00465FC5"/>
    <w:p w:rsidR="00465FC5" w:rsidRDefault="00465FC5">
      <w:pPr>
        <w:pStyle w:val="af5"/>
      </w:pPr>
      <w:bookmarkStart w:id="138" w:name="sub_31"/>
      <w:r>
        <w:rPr>
          <w:rStyle w:val="a3"/>
          <w:bCs/>
        </w:rPr>
        <w:t>Статья 31.</w:t>
      </w:r>
      <w:r>
        <w:t xml:space="preserve"> О приведении в соответствие с настоящим Федеральным законом нормативных правовых актов</w:t>
      </w:r>
    </w:p>
    <w:bookmarkEnd w:id="138"/>
    <w:p w:rsidR="00465FC5" w:rsidRDefault="00465FC5">
      <w:r>
        <w:t>Правительству Российской Федерации привести свои нормативные правовые акты в соответствие с настоящим Федеральным законом.</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41" w:history="1">
        <w:r>
          <w:rPr>
            <w:rStyle w:val="a4"/>
            <w:rFonts w:cs="Times New Roman CYR"/>
          </w:rPr>
          <w:t>комментарии</w:t>
        </w:r>
      </w:hyperlink>
      <w:r>
        <w:t xml:space="preserve"> к статье 31 настоящего Федерального закона</w:t>
      </w:r>
    </w:p>
    <w:p w:rsidR="00465FC5" w:rsidRDefault="00465FC5">
      <w:pPr>
        <w:pStyle w:val="afa"/>
      </w:pPr>
    </w:p>
    <w:p w:rsidR="00465FC5" w:rsidRDefault="00465FC5">
      <w:pPr>
        <w:pStyle w:val="af5"/>
      </w:pPr>
      <w:bookmarkStart w:id="139" w:name="sub_32"/>
      <w:r>
        <w:rPr>
          <w:rStyle w:val="a3"/>
          <w:bCs/>
        </w:rPr>
        <w:t>Статья 32.</w:t>
      </w:r>
      <w:r>
        <w:t xml:space="preserve"> О вступлении в силу настоящего Федерального закона</w:t>
      </w:r>
    </w:p>
    <w:bookmarkEnd w:id="139"/>
    <w:p w:rsidR="00465FC5" w:rsidRDefault="00465FC5">
      <w:r>
        <w:t xml:space="preserve">Настоящий Федеральный закон вступает в силу со дня его </w:t>
      </w:r>
      <w:hyperlink r:id="rId142" w:history="1">
        <w:r>
          <w:rPr>
            <w:rStyle w:val="a4"/>
            <w:rFonts w:cs="Times New Roman CYR"/>
          </w:rPr>
          <w:t>официального опубликования</w:t>
        </w:r>
      </w:hyperlink>
      <w:r>
        <w:t xml:space="preserve">, за исключением </w:t>
      </w:r>
      <w:hyperlink w:anchor="sub_9" w:history="1">
        <w:r>
          <w:rPr>
            <w:rStyle w:val="a4"/>
            <w:rFonts w:cs="Times New Roman CYR"/>
          </w:rPr>
          <w:t>статей 9</w:t>
        </w:r>
      </w:hyperlink>
      <w:r>
        <w:t xml:space="preserve"> и </w:t>
      </w:r>
      <w:hyperlink w:anchor="sub_10" w:history="1">
        <w:r>
          <w:rPr>
            <w:rStyle w:val="a4"/>
            <w:rFonts w:cs="Times New Roman CYR"/>
          </w:rPr>
          <w:t>10</w:t>
        </w:r>
      </w:hyperlink>
      <w:r>
        <w:t>, которые вводятся в действие с 1 марта 1996 года.</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43" w:history="1">
        <w:r>
          <w:rPr>
            <w:rStyle w:val="a4"/>
            <w:rFonts w:cs="Times New Roman CYR"/>
          </w:rPr>
          <w:t>комментарии</w:t>
        </w:r>
      </w:hyperlink>
      <w:r>
        <w:t xml:space="preserve"> к статье 32 настоящего Федерального закона</w:t>
      </w:r>
    </w:p>
    <w:p w:rsidR="00465FC5" w:rsidRDefault="00465FC5">
      <w:pPr>
        <w:pStyle w:val="afa"/>
      </w:pPr>
    </w:p>
    <w:p w:rsidR="00465FC5" w:rsidRDefault="00465FC5">
      <w:pPr>
        <w:pStyle w:val="afa"/>
        <w:rPr>
          <w:color w:val="000000"/>
          <w:sz w:val="16"/>
          <w:szCs w:val="16"/>
        </w:rPr>
      </w:pPr>
      <w:bookmarkStart w:id="140" w:name="sub_33"/>
      <w:r>
        <w:rPr>
          <w:color w:val="000000"/>
          <w:sz w:val="16"/>
          <w:szCs w:val="16"/>
        </w:rPr>
        <w:t>Информация об изменениях:</w:t>
      </w:r>
    </w:p>
    <w:bookmarkEnd w:id="140"/>
    <w:p w:rsidR="00465FC5" w:rsidRDefault="00465FC5">
      <w:pPr>
        <w:pStyle w:val="afb"/>
      </w:pPr>
      <w:r>
        <w:fldChar w:fldCharType="begin"/>
      </w:r>
      <w:r>
        <w:instrText>HYPERLINK "http://home.garant.ru/document?id=65331&amp;sub=13"</w:instrText>
      </w:r>
      <w:r>
        <w:fldChar w:fldCharType="separate"/>
      </w:r>
      <w:r>
        <w:rPr>
          <w:rStyle w:val="a4"/>
          <w:rFonts w:cs="Times New Roman CYR"/>
        </w:rPr>
        <w:t>Федеральным законом</w:t>
      </w:r>
      <w:r>
        <w:fldChar w:fldCharType="end"/>
      </w:r>
      <w:r>
        <w:t xml:space="preserve"> от 28 июня 1997 г. N 91-ФЗ в статью 33 настоящего Федерального закона внесены изменения</w:t>
      </w:r>
    </w:p>
    <w:p w:rsidR="00465FC5" w:rsidRDefault="00465FC5">
      <w:pPr>
        <w:pStyle w:val="afb"/>
      </w:pPr>
      <w:hyperlink r:id="rId144" w:history="1">
        <w:r>
          <w:rPr>
            <w:rStyle w:val="a4"/>
            <w:rFonts w:cs="Times New Roman CYR"/>
          </w:rPr>
          <w:t>См. текст статьи в предыдущей редакции</w:t>
        </w:r>
      </w:hyperlink>
    </w:p>
    <w:p w:rsidR="00465FC5" w:rsidRDefault="00465FC5">
      <w:pPr>
        <w:pStyle w:val="afb"/>
      </w:pPr>
    </w:p>
    <w:p w:rsidR="00465FC5" w:rsidRDefault="00465FC5">
      <w:pPr>
        <w:pStyle w:val="af5"/>
      </w:pPr>
      <w:r>
        <w:rPr>
          <w:rStyle w:val="a3"/>
          <w:bCs/>
        </w:rPr>
        <w:t>Статья 33.</w:t>
      </w:r>
      <w:r>
        <w:t xml:space="preserve"> О признании утратившим силу ранее принятого правового акта</w:t>
      </w:r>
    </w:p>
    <w:p w:rsidR="00465FC5" w:rsidRDefault="00465FC5">
      <w:r>
        <w:t xml:space="preserve">Признать утратившим силу с 1 марта 1996 года </w:t>
      </w:r>
      <w:hyperlink r:id="rId145" w:history="1">
        <w:r>
          <w:rPr>
            <w:rStyle w:val="a4"/>
            <w:rFonts w:cs="Times New Roman CYR"/>
          </w:rPr>
          <w:t>Закон</w:t>
        </w:r>
      </w:hyperlink>
      <w:r>
        <w:t xml:space="preserve"> Российской Федерации "О ритуальном пособии" (Ведомости Съезда народных депутатов Российской Федерации и Верховного Совета Российской Федерации, 1992, N 14, ст. 713; 1993, N 35, ст. 1419).</w:t>
      </w:r>
    </w:p>
    <w:p w:rsidR="00465FC5" w:rsidRDefault="00465FC5">
      <w:pPr>
        <w:pStyle w:val="afa"/>
        <w:rPr>
          <w:color w:val="000000"/>
          <w:sz w:val="16"/>
          <w:szCs w:val="16"/>
        </w:rPr>
      </w:pPr>
      <w:r>
        <w:rPr>
          <w:color w:val="000000"/>
          <w:sz w:val="16"/>
          <w:szCs w:val="16"/>
        </w:rPr>
        <w:t>ГАРАНТ:</w:t>
      </w:r>
    </w:p>
    <w:p w:rsidR="00465FC5" w:rsidRDefault="00465FC5">
      <w:pPr>
        <w:pStyle w:val="afa"/>
        <w:ind w:left="139" w:hanging="139"/>
      </w:pPr>
      <w:r>
        <w:t xml:space="preserve">См. </w:t>
      </w:r>
      <w:hyperlink r:id="rId146" w:history="1">
        <w:r>
          <w:rPr>
            <w:rStyle w:val="a4"/>
            <w:rFonts w:cs="Times New Roman CYR"/>
          </w:rPr>
          <w:t>комментарии</w:t>
        </w:r>
      </w:hyperlink>
      <w:r>
        <w:t xml:space="preserve"> к статье 33 настоящего Федерального закона</w:t>
      </w:r>
    </w:p>
    <w:p w:rsidR="00465FC5" w:rsidRDefault="00465FC5">
      <w:pPr>
        <w:pStyle w:val="afa"/>
      </w:pPr>
    </w:p>
    <w:tbl>
      <w:tblPr>
        <w:tblW w:w="0" w:type="auto"/>
        <w:tblInd w:w="108" w:type="dxa"/>
        <w:tblLook w:val="0000" w:firstRow="0" w:lastRow="0" w:firstColumn="0" w:lastColumn="0" w:noHBand="0" w:noVBand="0"/>
      </w:tblPr>
      <w:tblGrid>
        <w:gridCol w:w="6867"/>
        <w:gridCol w:w="3432"/>
      </w:tblGrid>
      <w:tr w:rsidR="00465FC5">
        <w:tblPrEx>
          <w:tblCellMar>
            <w:top w:w="0" w:type="dxa"/>
            <w:bottom w:w="0" w:type="dxa"/>
          </w:tblCellMar>
        </w:tblPrEx>
        <w:tc>
          <w:tcPr>
            <w:tcW w:w="6867" w:type="dxa"/>
            <w:tcBorders>
              <w:top w:val="nil"/>
              <w:left w:val="nil"/>
              <w:bottom w:val="nil"/>
              <w:right w:val="nil"/>
            </w:tcBorders>
            <w:vAlign w:val="bottom"/>
          </w:tcPr>
          <w:p w:rsidR="00465FC5" w:rsidRDefault="00465FC5">
            <w:pPr>
              <w:pStyle w:val="afff2"/>
            </w:pPr>
            <w:r>
              <w:t>Президент</w:t>
            </w:r>
            <w:r>
              <w:br/>
              <w:t>Российской Федерации</w:t>
            </w:r>
          </w:p>
        </w:tc>
        <w:tc>
          <w:tcPr>
            <w:tcW w:w="3432" w:type="dxa"/>
            <w:tcBorders>
              <w:top w:val="nil"/>
              <w:left w:val="nil"/>
              <w:bottom w:val="nil"/>
              <w:right w:val="nil"/>
            </w:tcBorders>
            <w:vAlign w:val="bottom"/>
          </w:tcPr>
          <w:p w:rsidR="00465FC5" w:rsidRDefault="00465FC5">
            <w:pPr>
              <w:pStyle w:val="aff9"/>
              <w:jc w:val="right"/>
            </w:pPr>
            <w:r>
              <w:t>Б.Ельцин</w:t>
            </w:r>
          </w:p>
        </w:tc>
      </w:tr>
    </w:tbl>
    <w:p w:rsidR="00465FC5" w:rsidRDefault="00465FC5"/>
    <w:p w:rsidR="00465FC5" w:rsidRDefault="00465FC5">
      <w:pPr>
        <w:pStyle w:val="afff2"/>
      </w:pPr>
      <w:r>
        <w:t>Москва, Кремль</w:t>
      </w:r>
    </w:p>
    <w:p w:rsidR="00465FC5" w:rsidRDefault="00465FC5">
      <w:pPr>
        <w:pStyle w:val="afff2"/>
      </w:pPr>
      <w:r>
        <w:t>12 января 1996 года</w:t>
      </w:r>
    </w:p>
    <w:p w:rsidR="00465FC5" w:rsidRDefault="00465FC5">
      <w:pPr>
        <w:pStyle w:val="afff2"/>
      </w:pPr>
      <w:r>
        <w:t>N 8-ФЗ</w:t>
      </w:r>
    </w:p>
    <w:p w:rsidR="00465FC5" w:rsidRDefault="00465FC5"/>
    <w:sectPr w:rsidR="00465FC5">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121"/>
    <w:rsid w:val="00407220"/>
    <w:rsid w:val="00465FC5"/>
    <w:rsid w:val="00CC1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color w:val="FFFFFF"/>
      <w:sz w:val="32"/>
      <w:szCs w:val="32"/>
      <w:shd w:val="clear" w:color="auto" w:fill="2E2E2E"/>
    </w:rPr>
  </w:style>
  <w:style w:type="paragraph" w:styleId="2">
    <w:name w:val="heading 2"/>
    <w:basedOn w:val="1"/>
    <w:next w:val="a"/>
    <w:link w:val="20"/>
    <w:uiPriority w:val="99"/>
    <w:qFormat/>
    <w:pPr>
      <w:outlineLvl w:val="1"/>
    </w:pPr>
    <w:rPr>
      <w:color w:val="000000"/>
      <w:sz w:val="40"/>
      <w:szCs w:val="40"/>
      <w:u w:val="single"/>
      <w:shd w:val="clear" w:color="auto" w:fill="FFFFFF"/>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000080"/>
    </w:rPr>
  </w:style>
  <w:style w:type="character" w:customStyle="1" w:styleId="a4">
    <w:name w:val="Гипертекстовая ссылка"/>
    <w:basedOn w:val="a3"/>
    <w:uiPriority w:val="99"/>
    <w:rPr>
      <w:rFonts w:cs="Times New Roman"/>
      <w:b w:val="0"/>
      <w:color w:val="008000"/>
    </w:rPr>
  </w:style>
  <w:style w:type="character" w:customStyle="1" w:styleId="a5">
    <w:name w:val="Активная гиперссылка"/>
    <w:basedOn w:val="a4"/>
    <w:uiPriority w:val="99"/>
    <w:rPr>
      <w:rFonts w:cs="Times New Roman"/>
      <w:b w:val="0"/>
      <w:color w:val="008000"/>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character" w:customStyle="1" w:styleId="ab">
    <w:name w:val="Сравнение редакций"/>
    <w:basedOn w:val="a3"/>
    <w:uiPriority w:val="99"/>
    <w:rPr>
      <w:rFonts w:cs="Times New Roman"/>
      <w:b w:val="0"/>
      <w:color w:val="000080"/>
    </w:rPr>
  </w:style>
  <w:style w:type="character" w:customStyle="1" w:styleId="ac">
    <w:name w:val="Добавленный текст"/>
    <w:uiPriority w:val="99"/>
    <w:rPr>
      <w:shd w:val="clear" w:color="auto" w:fill="00FFFF"/>
    </w:rPr>
  </w:style>
  <w:style w:type="paragraph" w:customStyle="1" w:styleId="ad">
    <w:name w:val="Дочерний элемент списка"/>
    <w:basedOn w:val="a"/>
    <w:next w:val="a"/>
    <w:uiPriority w:val="99"/>
    <w:pPr>
      <w:ind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16"/>
      <w:szCs w:val="16"/>
    </w:rPr>
  </w:style>
  <w:style w:type="paragraph" w:customStyle="1" w:styleId="af">
    <w:name w:val="Заголовок *"/>
    <w:basedOn w:val="ae"/>
    <w:next w:val="a"/>
    <w:uiPriority w:val="99"/>
    <w:rPr>
      <w:b/>
      <w:bCs/>
      <w:color w:val="0058A9"/>
      <w:shd w:val="clear" w:color="auto" w:fill="D4D0C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shd w:val="clear" w:color="auto" w:fill="FFFFFF"/>
    </w:rPr>
  </w:style>
  <w:style w:type="character" w:customStyle="1" w:styleId="af2">
    <w:name w:val="Заголовок полученного сообщения"/>
    <w:basedOn w:val="a3"/>
    <w:uiPriority w:val="99"/>
    <w:rPr>
      <w:rFonts w:cs="Times New Roman"/>
      <w:b/>
      <w:bCs/>
      <w:color w:val="000080"/>
    </w:rPr>
  </w:style>
  <w:style w:type="paragraph" w:customStyle="1" w:styleId="af3">
    <w:name w:val="Заголовок распахивающейся части диалога"/>
    <w:basedOn w:val="a"/>
    <w:next w:val="a"/>
    <w:uiPriority w:val="99"/>
    <w:rPr>
      <w:i/>
      <w:iCs/>
      <w:color w:val="000080"/>
    </w:rPr>
  </w:style>
  <w:style w:type="character" w:customStyle="1" w:styleId="af4">
    <w:name w:val="Заголовок собственного сообщения"/>
    <w:basedOn w:val="a3"/>
    <w:uiPriority w:val="99"/>
    <w:rPr>
      <w:rFonts w:cs="Times New Roman"/>
      <w:b/>
      <w:bCs/>
      <w:color w:val="000080"/>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i/>
      <w:iCs/>
      <w:color w:val="800080"/>
    </w:rPr>
  </w:style>
  <w:style w:type="paragraph" w:customStyle="1" w:styleId="afb">
    <w:name w:val="Информация о версии"/>
    <w:basedOn w:val="afa"/>
    <w:next w:val="a"/>
    <w:uiPriority w:val="99"/>
    <w:rPr>
      <w:color w:val="000080"/>
    </w:rPr>
  </w:style>
  <w:style w:type="paragraph" w:customStyle="1" w:styleId="afc">
    <w:name w:val="Текст информации об изменениях"/>
    <w:basedOn w:val="a"/>
    <w:next w:val="a"/>
    <w:uiPriority w:val="99"/>
    <w:rPr>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DEFF3"/>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2"/>
      <w:szCs w:val="12"/>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2"/>
      <w:szCs w:val="12"/>
    </w:rPr>
  </w:style>
  <w:style w:type="paragraph" w:customStyle="1" w:styleId="aff2">
    <w:name w:val="Комментарий пользователя"/>
    <w:basedOn w:val="afa"/>
    <w:next w:val="a"/>
    <w:uiPriority w:val="99"/>
    <w:pPr>
      <w:jc w:val="left"/>
    </w:pPr>
    <w:rPr>
      <w:color w:val="00008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rFonts w:cs="Times New Roman"/>
      <w:b/>
      <w:bCs/>
      <w:color w:val="FFFFFF"/>
      <w:shd w:val="clear" w:color="auto" w:fill="FF0000"/>
    </w:rPr>
  </w:style>
  <w:style w:type="paragraph" w:customStyle="1" w:styleId="aff6">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7">
    <w:name w:val="Не вступил в силу"/>
    <w:basedOn w:val="a3"/>
    <w:uiPriority w:val="99"/>
    <w:rPr>
      <w:rFonts w:cs="Times New Roman"/>
      <w:b w:val="0"/>
      <w:strike/>
      <w:color w:val="008080"/>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style>
  <w:style w:type="paragraph" w:customStyle="1" w:styleId="affe">
    <w:name w:val="Подвал для информации об изменениях"/>
    <w:basedOn w:val="1"/>
    <w:next w:val="a"/>
    <w:uiPriority w:val="99"/>
    <w:pPr>
      <w:outlineLvl w:val="9"/>
    </w:pPr>
    <w:rPr>
      <w:sz w:val="20"/>
      <w:szCs w:val="20"/>
    </w:rPr>
  </w:style>
  <w:style w:type="paragraph" w:customStyle="1" w:styleId="afff">
    <w:name w:val="Подзаголовок для информации об изменениях"/>
    <w:basedOn w:val="afc"/>
    <w:next w:val="a"/>
    <w:uiPriority w:val="99"/>
    <w:rPr>
      <w:b/>
      <w:bCs/>
      <w:color w:val="000080"/>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b/>
      <w:bCs/>
      <w:u w:val="single"/>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rPr>
      <w:rFonts w:cs="Times New Roman"/>
      <w:b w:val="0"/>
      <w:color w:val="008000"/>
    </w:rPr>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rFonts w:cs="Times New Roman"/>
      <w:b w:val="0"/>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shd w:val="clear" w:color="auto" w:fill="FFFF00"/>
    </w:rPr>
  </w:style>
  <w:style w:type="character" w:customStyle="1" w:styleId="afffc">
    <w:name w:val="Удалённый текст"/>
    <w:uiPriority w:val="99"/>
    <w:rPr>
      <w:strike/>
    </w:rPr>
  </w:style>
  <w:style w:type="character" w:customStyle="1" w:styleId="afffd">
    <w:name w:val="Утратил силу"/>
    <w:basedOn w:val="a3"/>
    <w:uiPriority w:val="99"/>
    <w:rPr>
      <w:rFonts w:cs="Times New Roman"/>
      <w:b w:val="0"/>
      <w:strike/>
      <w:color w:val="8080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home.garant.ru/document?id=10100405&amp;sub=1000" TargetMode="External"/><Relationship Id="rId117" Type="http://schemas.openxmlformats.org/officeDocument/2006/relationships/hyperlink" Target="http://home.garant.ru/document?id=36140&amp;sub=1000" TargetMode="External"/><Relationship Id="rId21" Type="http://schemas.openxmlformats.org/officeDocument/2006/relationships/hyperlink" Target="http://home.garant.ru/document?id=12036676&amp;sub=155000000" TargetMode="External"/><Relationship Id="rId42" Type="http://schemas.openxmlformats.org/officeDocument/2006/relationships/hyperlink" Target="http://home.garant.ru/document?id=70840042&amp;sub=3" TargetMode="External"/><Relationship Id="rId47" Type="http://schemas.openxmlformats.org/officeDocument/2006/relationships/hyperlink" Target="http://home.garant.ru/document?id=99513&amp;sub=0" TargetMode="External"/><Relationship Id="rId63" Type="http://schemas.openxmlformats.org/officeDocument/2006/relationships/hyperlink" Target="http://home.garant.ru/document?id=57646886&amp;sub=1105" TargetMode="External"/><Relationship Id="rId68" Type="http://schemas.openxmlformats.org/officeDocument/2006/relationships/hyperlink" Target="http://home.garant.ru/document?id=57384543&amp;sub=12" TargetMode="External"/><Relationship Id="rId84" Type="http://schemas.openxmlformats.org/officeDocument/2006/relationships/hyperlink" Target="http://home.garant.ru/document?id=70570090&amp;sub=372" TargetMode="External"/><Relationship Id="rId89" Type="http://schemas.openxmlformats.org/officeDocument/2006/relationships/hyperlink" Target="http://home.garant.ru/document?id=12089475&amp;sub=1000" TargetMode="External"/><Relationship Id="rId112" Type="http://schemas.openxmlformats.org/officeDocument/2006/relationships/hyperlink" Target="http://home.garant.ru/document?id=57646886&amp;sub=32000" TargetMode="External"/><Relationship Id="rId133" Type="http://schemas.openxmlformats.org/officeDocument/2006/relationships/hyperlink" Target="http://home.garant.ru/document?id=3901493&amp;sub=26" TargetMode="External"/><Relationship Id="rId138" Type="http://schemas.openxmlformats.org/officeDocument/2006/relationships/hyperlink" Target="http://home.garant.ru/document?id=12036676&amp;sub=155000000" TargetMode="External"/><Relationship Id="rId16" Type="http://schemas.openxmlformats.org/officeDocument/2006/relationships/hyperlink" Target="http://home.garant.ru/document?id=70570090&amp;sub=372" TargetMode="External"/><Relationship Id="rId107" Type="http://schemas.openxmlformats.org/officeDocument/2006/relationships/hyperlink" Target="http://home.garant.ru/document?id=3901493&amp;sub=18" TargetMode="External"/><Relationship Id="rId11" Type="http://schemas.openxmlformats.org/officeDocument/2006/relationships/hyperlink" Target="http://home.garant.ru/document?id=57384543&amp;sub=4" TargetMode="External"/><Relationship Id="rId32" Type="http://schemas.openxmlformats.org/officeDocument/2006/relationships/hyperlink" Target="http://home.garant.ru/document?id=12036676&amp;sub=720000027" TargetMode="External"/><Relationship Id="rId37" Type="http://schemas.openxmlformats.org/officeDocument/2006/relationships/hyperlink" Target="http://home.garant.ru/document?id=57384543&amp;sub=9" TargetMode="External"/><Relationship Id="rId53" Type="http://schemas.openxmlformats.org/officeDocument/2006/relationships/hyperlink" Target="http://home.garant.ru/document?id=12031589&amp;sub=60" TargetMode="External"/><Relationship Id="rId58" Type="http://schemas.openxmlformats.org/officeDocument/2006/relationships/hyperlink" Target="http://home.garant.ru/document?id=5037890&amp;sub=1101" TargetMode="External"/><Relationship Id="rId74" Type="http://schemas.openxmlformats.org/officeDocument/2006/relationships/hyperlink" Target="http://home.garant.ru/document?id=85303&amp;sub=2" TargetMode="External"/><Relationship Id="rId79" Type="http://schemas.openxmlformats.org/officeDocument/2006/relationships/hyperlink" Target="http://home.garant.ru/document?id=85625&amp;sub=1000" TargetMode="External"/><Relationship Id="rId102" Type="http://schemas.openxmlformats.org/officeDocument/2006/relationships/hyperlink" Target="http://home.garant.ru/document?id=12088146&amp;sub=51" TargetMode="External"/><Relationship Id="rId123" Type="http://schemas.openxmlformats.org/officeDocument/2006/relationships/hyperlink" Target="http://home.garant.ru/document?id=57384543&amp;sub=22" TargetMode="External"/><Relationship Id="rId128" Type="http://schemas.openxmlformats.org/officeDocument/2006/relationships/hyperlink" Target="http://home.garant.ru/document?id=12036676&amp;sub=155000000" TargetMode="External"/><Relationship Id="rId144" Type="http://schemas.openxmlformats.org/officeDocument/2006/relationships/hyperlink" Target="http://home.garant.ru/document?id=3861031&amp;sub=33" TargetMode="External"/><Relationship Id="rId5" Type="http://schemas.openxmlformats.org/officeDocument/2006/relationships/hyperlink" Target="http://home.garant.ru/document?id=57384543&amp;sub=0" TargetMode="External"/><Relationship Id="rId90" Type="http://schemas.openxmlformats.org/officeDocument/2006/relationships/hyperlink" Target="http://home.garant.ru/document?id=5325139&amp;sub=16003" TargetMode="External"/><Relationship Id="rId95" Type="http://schemas.openxmlformats.org/officeDocument/2006/relationships/hyperlink" Target="http://home.garant.ru/document?id=12036676&amp;sub=155000000" TargetMode="External"/><Relationship Id="rId22" Type="http://schemas.openxmlformats.org/officeDocument/2006/relationships/hyperlink" Target="http://home.garant.ru/document?id=3901493&amp;sub=9" TargetMode="External"/><Relationship Id="rId27" Type="http://schemas.openxmlformats.org/officeDocument/2006/relationships/hyperlink" Target="http://home.garant.ru/document?id=10100405&amp;sub=0" TargetMode="External"/><Relationship Id="rId43" Type="http://schemas.openxmlformats.org/officeDocument/2006/relationships/hyperlink" Target="http://home.garant.ru/document?id=70710756&amp;sub=81" TargetMode="External"/><Relationship Id="rId48" Type="http://schemas.openxmlformats.org/officeDocument/2006/relationships/hyperlink" Target="http://home.garant.ru/document?id=5660900&amp;sub=0" TargetMode="External"/><Relationship Id="rId64" Type="http://schemas.openxmlformats.org/officeDocument/2006/relationships/hyperlink" Target="http://home.garant.ru/document?id=2977&amp;sub=0" TargetMode="External"/><Relationship Id="rId69" Type="http://schemas.openxmlformats.org/officeDocument/2006/relationships/hyperlink" Target="http://home.garant.ru/document?id=85303&amp;sub=2" TargetMode="External"/><Relationship Id="rId113" Type="http://schemas.openxmlformats.org/officeDocument/2006/relationships/hyperlink" Target="http://home.garant.ru/document?id=86794&amp;sub=3" TargetMode="External"/><Relationship Id="rId118" Type="http://schemas.openxmlformats.org/officeDocument/2006/relationships/hyperlink" Target="http://home.garant.ru/document?id=36140&amp;sub=0" TargetMode="External"/><Relationship Id="rId134" Type="http://schemas.openxmlformats.org/officeDocument/2006/relationships/hyperlink" Target="http://home.garant.ru/document?id=57384543&amp;sub=26" TargetMode="External"/><Relationship Id="rId139" Type="http://schemas.openxmlformats.org/officeDocument/2006/relationships/hyperlink" Target="http://home.garant.ru/document?id=57384543&amp;sub=29" TargetMode="External"/><Relationship Id="rId80" Type="http://schemas.openxmlformats.org/officeDocument/2006/relationships/hyperlink" Target="http://home.garant.ru/document?id=85625&amp;sub=0" TargetMode="External"/><Relationship Id="rId85" Type="http://schemas.openxmlformats.org/officeDocument/2006/relationships/hyperlink" Target="http://home.garant.ru/document?id=12076177&amp;sub=1000" TargetMode="External"/><Relationship Id="rId3" Type="http://schemas.openxmlformats.org/officeDocument/2006/relationships/webSettings" Target="webSettings.xml"/><Relationship Id="rId12" Type="http://schemas.openxmlformats.org/officeDocument/2006/relationships/hyperlink" Target="http://home.garant.ru/document?id=12091967&amp;sub=476" TargetMode="External"/><Relationship Id="rId17" Type="http://schemas.openxmlformats.org/officeDocument/2006/relationships/hyperlink" Target="http://home.garant.ru/document?id=57646886&amp;sub=703" TargetMode="External"/><Relationship Id="rId25" Type="http://schemas.openxmlformats.org/officeDocument/2006/relationships/hyperlink" Target="http://home.garant.ru/document?id=5663005&amp;sub=903" TargetMode="External"/><Relationship Id="rId33" Type="http://schemas.openxmlformats.org/officeDocument/2006/relationships/hyperlink" Target="http://home.garant.ru/document?id=3901493&amp;sub=9037" TargetMode="External"/><Relationship Id="rId38" Type="http://schemas.openxmlformats.org/officeDocument/2006/relationships/hyperlink" Target="http://home.garant.ru/document?id=12038259&amp;sub=17017" TargetMode="External"/><Relationship Id="rId46" Type="http://schemas.openxmlformats.org/officeDocument/2006/relationships/hyperlink" Target="http://home.garant.ru/document?id=5324438&amp;sub=1001" TargetMode="External"/><Relationship Id="rId59" Type="http://schemas.openxmlformats.org/officeDocument/2006/relationships/hyperlink" Target="http://home.garant.ru/document?id=5120674&amp;sub=11034" TargetMode="External"/><Relationship Id="rId67" Type="http://schemas.openxmlformats.org/officeDocument/2006/relationships/hyperlink" Target="http://home.garant.ru/document?id=3901493&amp;sub=12" TargetMode="External"/><Relationship Id="rId103" Type="http://schemas.openxmlformats.org/officeDocument/2006/relationships/hyperlink" Target="http://home.garant.ru/document?id=12188146&amp;sub=0" TargetMode="External"/><Relationship Id="rId108" Type="http://schemas.openxmlformats.org/officeDocument/2006/relationships/hyperlink" Target="http://home.garant.ru/document?id=57384543&amp;sub=18" TargetMode="External"/><Relationship Id="rId116" Type="http://schemas.openxmlformats.org/officeDocument/2006/relationships/hyperlink" Target="http://home.garant.ru/document?id=5324438&amp;sub=33000" TargetMode="External"/><Relationship Id="rId124" Type="http://schemas.openxmlformats.org/officeDocument/2006/relationships/hyperlink" Target="http://home.garant.ru/document?id=57384543&amp;sub=23" TargetMode="External"/><Relationship Id="rId129" Type="http://schemas.openxmlformats.org/officeDocument/2006/relationships/hyperlink" Target="http://home.garant.ru/document?id=3901493&amp;sub=25" TargetMode="External"/><Relationship Id="rId137" Type="http://schemas.openxmlformats.org/officeDocument/2006/relationships/hyperlink" Target="http://home.garant.ru/document?id=3861024&amp;sub=28" TargetMode="External"/><Relationship Id="rId20" Type="http://schemas.openxmlformats.org/officeDocument/2006/relationships/hyperlink" Target="http://home.garant.ru/document?id=12038259&amp;sub=17017" TargetMode="External"/><Relationship Id="rId41" Type="http://schemas.openxmlformats.org/officeDocument/2006/relationships/hyperlink" Target="http://home.garant.ru/document?id=5659555&amp;sub=0" TargetMode="External"/><Relationship Id="rId54" Type="http://schemas.openxmlformats.org/officeDocument/2006/relationships/hyperlink" Target="http://home.garant.ru/document?id=3861022&amp;sub=11" TargetMode="External"/><Relationship Id="rId62" Type="http://schemas.openxmlformats.org/officeDocument/2006/relationships/hyperlink" Target="http://home.garant.ru/document?id=70570090&amp;sub=372" TargetMode="External"/><Relationship Id="rId70" Type="http://schemas.openxmlformats.org/officeDocument/2006/relationships/hyperlink" Target="http://home.garant.ru/document?id=3861025&amp;sub=13" TargetMode="External"/><Relationship Id="rId75" Type="http://schemas.openxmlformats.org/officeDocument/2006/relationships/hyperlink" Target="http://home.garant.ru/document?id=3861025&amp;sub=14" TargetMode="External"/><Relationship Id="rId83" Type="http://schemas.openxmlformats.org/officeDocument/2006/relationships/hyperlink" Target="http://home.garant.ru/document?id=5037890&amp;sub=15" TargetMode="External"/><Relationship Id="rId88" Type="http://schemas.openxmlformats.org/officeDocument/2006/relationships/hyperlink" Target="http://home.garant.ru/document?id=5326830&amp;sub=15000" TargetMode="External"/><Relationship Id="rId91" Type="http://schemas.openxmlformats.org/officeDocument/2006/relationships/hyperlink" Target="http://home.garant.ru/document?id=5655127&amp;sub=16004" TargetMode="External"/><Relationship Id="rId96" Type="http://schemas.openxmlformats.org/officeDocument/2006/relationships/hyperlink" Target="http://home.garant.ru/document?id=3901493&amp;sub=17" TargetMode="External"/><Relationship Id="rId111" Type="http://schemas.openxmlformats.org/officeDocument/2006/relationships/hyperlink" Target="http://home.garant.ru/document?id=70570090&amp;sub=372" TargetMode="External"/><Relationship Id="rId132" Type="http://schemas.openxmlformats.org/officeDocument/2006/relationships/hyperlink" Target="http://home.garant.ru/document?id=12036676&amp;sub=155000000" TargetMode="External"/><Relationship Id="rId140" Type="http://schemas.openxmlformats.org/officeDocument/2006/relationships/hyperlink" Target="http://home.garant.ru/document?id=57384543&amp;sub=30" TargetMode="External"/><Relationship Id="rId145" Type="http://schemas.openxmlformats.org/officeDocument/2006/relationships/hyperlink" Target="http://home.garant.ru/document?id=2445&amp;sub=0" TargetMode="External"/><Relationship Id="rId1" Type="http://schemas.openxmlformats.org/officeDocument/2006/relationships/styles" Target="styles.xml"/><Relationship Id="rId6" Type="http://schemas.openxmlformats.org/officeDocument/2006/relationships/hyperlink" Target="http://home.garant.ru/document?id=57384543&amp;sub=1" TargetMode="External"/><Relationship Id="rId15" Type="http://schemas.openxmlformats.org/officeDocument/2006/relationships/hyperlink" Target="http://home.garant.ru/document?id=57384543&amp;sub=6" TargetMode="External"/><Relationship Id="rId23" Type="http://schemas.openxmlformats.org/officeDocument/2006/relationships/hyperlink" Target="http://home.garant.ru/document?id=35291&amp;sub=0" TargetMode="External"/><Relationship Id="rId28" Type="http://schemas.openxmlformats.org/officeDocument/2006/relationships/hyperlink" Target="http://home.garant.ru/document?id=5659555&amp;sub=0" TargetMode="External"/><Relationship Id="rId36" Type="http://schemas.openxmlformats.org/officeDocument/2006/relationships/hyperlink" Target="http://home.garant.ru/document?id=12025267&amp;sub=541" TargetMode="External"/><Relationship Id="rId49" Type="http://schemas.openxmlformats.org/officeDocument/2006/relationships/hyperlink" Target="http://home.garant.ru/document?id=8125&amp;sub=0" TargetMode="External"/><Relationship Id="rId57" Type="http://schemas.openxmlformats.org/officeDocument/2006/relationships/hyperlink" Target="http://home.garant.ru/document?id=88106&amp;sub=1" TargetMode="External"/><Relationship Id="rId106" Type="http://schemas.openxmlformats.org/officeDocument/2006/relationships/hyperlink" Target="http://home.garant.ru/document?id=12036676&amp;sub=155000000" TargetMode="External"/><Relationship Id="rId114" Type="http://schemas.openxmlformats.org/officeDocument/2006/relationships/hyperlink" Target="http://home.garant.ru/document?id=1483840&amp;sub=0" TargetMode="External"/><Relationship Id="rId119" Type="http://schemas.openxmlformats.org/officeDocument/2006/relationships/hyperlink" Target="http://home.garant.ru/document?id=57384543&amp;sub=20" TargetMode="External"/><Relationship Id="rId127" Type="http://schemas.openxmlformats.org/officeDocument/2006/relationships/hyperlink" Target="http://home.garant.ru/document?id=57384543&amp;sub=24" TargetMode="External"/><Relationship Id="rId10" Type="http://schemas.openxmlformats.org/officeDocument/2006/relationships/hyperlink" Target="http://home.garant.ru/document?id=3901493&amp;sub=4" TargetMode="External"/><Relationship Id="rId31" Type="http://schemas.openxmlformats.org/officeDocument/2006/relationships/hyperlink" Target="http://home.garant.ru/document?id=99513&amp;sub=0" TargetMode="External"/><Relationship Id="rId44" Type="http://schemas.openxmlformats.org/officeDocument/2006/relationships/hyperlink" Target="http://home.garant.ru/document?id=12063763&amp;sub=12" TargetMode="External"/><Relationship Id="rId52" Type="http://schemas.openxmlformats.org/officeDocument/2006/relationships/hyperlink" Target="http://home.garant.ru/document?id=57384543&amp;sub=10" TargetMode="External"/><Relationship Id="rId60" Type="http://schemas.openxmlformats.org/officeDocument/2006/relationships/hyperlink" Target="http://home.garant.ru/document?id=10003548&amp;sub=131" TargetMode="External"/><Relationship Id="rId65" Type="http://schemas.openxmlformats.org/officeDocument/2006/relationships/hyperlink" Target="http://home.garant.ru/document?id=57384543&amp;sub=11" TargetMode="External"/><Relationship Id="rId73" Type="http://schemas.openxmlformats.org/officeDocument/2006/relationships/hyperlink" Target="http://home.garant.ru/document?id=57384543&amp;sub=13" TargetMode="External"/><Relationship Id="rId78" Type="http://schemas.openxmlformats.org/officeDocument/2006/relationships/hyperlink" Target="http://home.garant.ru/document?id=12054345&amp;sub=111" TargetMode="External"/><Relationship Id="rId81" Type="http://schemas.openxmlformats.org/officeDocument/2006/relationships/hyperlink" Target="http://home.garant.ru/document?id=85625&amp;sub=1000" TargetMode="External"/><Relationship Id="rId86" Type="http://schemas.openxmlformats.org/officeDocument/2006/relationships/hyperlink" Target="http://home.garant.ru/document?id=12076177&amp;sub=0" TargetMode="External"/><Relationship Id="rId94" Type="http://schemas.openxmlformats.org/officeDocument/2006/relationships/hyperlink" Target="http://home.garant.ru/document?id=57384543&amp;sub=16" TargetMode="External"/><Relationship Id="rId99" Type="http://schemas.openxmlformats.org/officeDocument/2006/relationships/hyperlink" Target="http://home.garant.ru/document?id=12091966&amp;sub=27" TargetMode="External"/><Relationship Id="rId101" Type="http://schemas.openxmlformats.org/officeDocument/2006/relationships/hyperlink" Target="http://home.garant.ru/document?id=5326830&amp;sub=23000" TargetMode="External"/><Relationship Id="rId122" Type="http://schemas.openxmlformats.org/officeDocument/2006/relationships/hyperlink" Target="http://home.garant.ru/document?id=3901493&amp;sub=22" TargetMode="External"/><Relationship Id="rId130" Type="http://schemas.openxmlformats.org/officeDocument/2006/relationships/hyperlink" Target="http://home.garant.ru/document?id=86367&amp;sub=17012" TargetMode="External"/><Relationship Id="rId135" Type="http://schemas.openxmlformats.org/officeDocument/2006/relationships/hyperlink" Target="http://home.garant.ru/document?id=57384543&amp;sub=27" TargetMode="External"/><Relationship Id="rId143" Type="http://schemas.openxmlformats.org/officeDocument/2006/relationships/hyperlink" Target="http://home.garant.ru/document?id=57384543&amp;sub=32" TargetMode="External"/><Relationship Id="rId148" Type="http://schemas.openxmlformats.org/officeDocument/2006/relationships/theme" Target="theme/theme1.xml"/><Relationship Id="rId4" Type="http://schemas.openxmlformats.org/officeDocument/2006/relationships/hyperlink" Target="http://home.garant.ru/document?id=12028536&amp;sub=0" TargetMode="External"/><Relationship Id="rId9" Type="http://schemas.openxmlformats.org/officeDocument/2006/relationships/hyperlink" Target="http://home.garant.ru/document?id=12036676&amp;sub=155000000" TargetMode="External"/><Relationship Id="rId13" Type="http://schemas.openxmlformats.org/officeDocument/2006/relationships/hyperlink" Target="http://home.garant.ru/document?id=36366&amp;sub=8" TargetMode="External"/><Relationship Id="rId18" Type="http://schemas.openxmlformats.org/officeDocument/2006/relationships/hyperlink" Target="http://home.garant.ru/document?id=57384543&amp;sub=7" TargetMode="External"/><Relationship Id="rId39" Type="http://schemas.openxmlformats.org/officeDocument/2006/relationships/hyperlink" Target="http://home.garant.ru/document?id=12036676&amp;sub=155000000" TargetMode="External"/><Relationship Id="rId109" Type="http://schemas.openxmlformats.org/officeDocument/2006/relationships/hyperlink" Target="http://home.garant.ru/document?id=57384543&amp;sub=19" TargetMode="External"/><Relationship Id="rId34" Type="http://schemas.openxmlformats.org/officeDocument/2006/relationships/hyperlink" Target="http://home.garant.ru/document?id=8125&amp;sub=0" TargetMode="External"/><Relationship Id="rId50" Type="http://schemas.openxmlformats.org/officeDocument/2006/relationships/hyperlink" Target="http://home.garant.ru/document?id=70107754&amp;sub=22" TargetMode="External"/><Relationship Id="rId55" Type="http://schemas.openxmlformats.org/officeDocument/2006/relationships/hyperlink" Target="http://home.garant.ru/document?id=70570090&amp;sub=372" TargetMode="External"/><Relationship Id="rId76" Type="http://schemas.openxmlformats.org/officeDocument/2006/relationships/hyperlink" Target="http://home.garant.ru/document?id=57384543&amp;sub=14" TargetMode="External"/><Relationship Id="rId97" Type="http://schemas.openxmlformats.org/officeDocument/2006/relationships/hyperlink" Target="http://home.garant.ru/document?id=12061591&amp;sub=134" TargetMode="External"/><Relationship Id="rId104" Type="http://schemas.openxmlformats.org/officeDocument/2006/relationships/hyperlink" Target="http://home.garant.ru/document?id=58062418&amp;sub=25000" TargetMode="External"/><Relationship Id="rId120" Type="http://schemas.openxmlformats.org/officeDocument/2006/relationships/hyperlink" Target="http://home.garant.ru/document?id=57384543&amp;sub=21" TargetMode="External"/><Relationship Id="rId125" Type="http://schemas.openxmlformats.org/officeDocument/2006/relationships/hyperlink" Target="http://home.garant.ru/document?id=12036676&amp;sub=155000000" TargetMode="External"/><Relationship Id="rId141" Type="http://schemas.openxmlformats.org/officeDocument/2006/relationships/hyperlink" Target="http://home.garant.ru/document?id=57384543&amp;sub=31" TargetMode="External"/><Relationship Id="rId146" Type="http://schemas.openxmlformats.org/officeDocument/2006/relationships/hyperlink" Target="http://home.garant.ru/document?id=57384543&amp;sub=33" TargetMode="External"/><Relationship Id="rId7" Type="http://schemas.openxmlformats.org/officeDocument/2006/relationships/hyperlink" Target="http://home.garant.ru/document?id=57384543&amp;sub=2" TargetMode="External"/><Relationship Id="rId71" Type="http://schemas.openxmlformats.org/officeDocument/2006/relationships/hyperlink" Target="http://home.garant.ru/document?id=1254346&amp;sub=1000" TargetMode="External"/><Relationship Id="rId92" Type="http://schemas.openxmlformats.org/officeDocument/2006/relationships/hyperlink" Target="http://home.garant.ru/document?id=5127752&amp;sub=18000" TargetMode="External"/><Relationship Id="rId2" Type="http://schemas.openxmlformats.org/officeDocument/2006/relationships/settings" Target="settings.xml"/><Relationship Id="rId29" Type="http://schemas.openxmlformats.org/officeDocument/2006/relationships/hyperlink" Target="http://home.garant.ru/document?id=70840042&amp;sub=3" TargetMode="External"/><Relationship Id="rId24" Type="http://schemas.openxmlformats.org/officeDocument/2006/relationships/hyperlink" Target="http://home.garant.ru/document?id=70107754&amp;sub=22" TargetMode="External"/><Relationship Id="rId40" Type="http://schemas.openxmlformats.org/officeDocument/2006/relationships/hyperlink" Target="http://home.garant.ru/document?id=3901493&amp;sub=10" TargetMode="External"/><Relationship Id="rId45" Type="http://schemas.openxmlformats.org/officeDocument/2006/relationships/hyperlink" Target="http://home.garant.ru/document?id=12063763&amp;sub=2" TargetMode="External"/><Relationship Id="rId66" Type="http://schemas.openxmlformats.org/officeDocument/2006/relationships/hyperlink" Target="http://home.garant.ru/document?id=12036676&amp;sub=155000000" TargetMode="External"/><Relationship Id="rId87" Type="http://schemas.openxmlformats.org/officeDocument/2006/relationships/hyperlink" Target="http://home.garant.ru/document?id=57384543&amp;sub=15" TargetMode="External"/><Relationship Id="rId110" Type="http://schemas.openxmlformats.org/officeDocument/2006/relationships/hyperlink" Target="http://home.garant.ru/document?id=5037890&amp;sub=20" TargetMode="External"/><Relationship Id="rId115" Type="http://schemas.openxmlformats.org/officeDocument/2006/relationships/hyperlink" Target="http://home.garant.ru/document?id=12061591&amp;sub=134" TargetMode="External"/><Relationship Id="rId131" Type="http://schemas.openxmlformats.org/officeDocument/2006/relationships/hyperlink" Target="http://home.garant.ru/document?id=57384543&amp;sub=25" TargetMode="External"/><Relationship Id="rId136" Type="http://schemas.openxmlformats.org/officeDocument/2006/relationships/hyperlink" Target="http://home.garant.ru/document?id=12029440&amp;sub=27" TargetMode="External"/><Relationship Id="rId61" Type="http://schemas.openxmlformats.org/officeDocument/2006/relationships/hyperlink" Target="http://home.garant.ru/document?id=81441&amp;sub=1" TargetMode="External"/><Relationship Id="rId82" Type="http://schemas.openxmlformats.org/officeDocument/2006/relationships/hyperlink" Target="http://home.garant.ru/document?id=57384543&amp;sub=141" TargetMode="External"/><Relationship Id="rId19" Type="http://schemas.openxmlformats.org/officeDocument/2006/relationships/hyperlink" Target="http://home.garant.ru/document?id=57384543&amp;sub=8" TargetMode="External"/><Relationship Id="rId14" Type="http://schemas.openxmlformats.org/officeDocument/2006/relationships/hyperlink" Target="http://home.garant.ru/document?id=57384543&amp;sub=5" TargetMode="External"/><Relationship Id="rId30" Type="http://schemas.openxmlformats.org/officeDocument/2006/relationships/hyperlink" Target="http://home.garant.ru/document?id=70710756&amp;sub=81" TargetMode="External"/><Relationship Id="rId35" Type="http://schemas.openxmlformats.org/officeDocument/2006/relationships/hyperlink" Target="http://home.garant.ru/document?id=12026959&amp;sub=0" TargetMode="External"/><Relationship Id="rId56" Type="http://schemas.openxmlformats.org/officeDocument/2006/relationships/hyperlink" Target="http://home.garant.ru/document?id=57646886&amp;sub=1101" TargetMode="External"/><Relationship Id="rId77" Type="http://schemas.openxmlformats.org/officeDocument/2006/relationships/hyperlink" Target="http://home.garant.ru/document?id=85303&amp;sub=2" TargetMode="External"/><Relationship Id="rId100" Type="http://schemas.openxmlformats.org/officeDocument/2006/relationships/hyperlink" Target="http://home.garant.ru/document?id=5663005&amp;sub=22000" TargetMode="External"/><Relationship Id="rId105" Type="http://schemas.openxmlformats.org/officeDocument/2006/relationships/hyperlink" Target="http://home.garant.ru/document?id=57384543&amp;sub=17" TargetMode="External"/><Relationship Id="rId126" Type="http://schemas.openxmlformats.org/officeDocument/2006/relationships/hyperlink" Target="http://home.garant.ru/document?id=3901493&amp;sub=24" TargetMode="External"/><Relationship Id="rId147" Type="http://schemas.openxmlformats.org/officeDocument/2006/relationships/fontTable" Target="fontTable.xml"/><Relationship Id="rId8" Type="http://schemas.openxmlformats.org/officeDocument/2006/relationships/hyperlink" Target="http://home.garant.ru/document?id=57384543&amp;sub=3" TargetMode="External"/><Relationship Id="rId51" Type="http://schemas.openxmlformats.org/officeDocument/2006/relationships/hyperlink" Target="http://home.garant.ru/document?id=5663005&amp;sub=1002" TargetMode="External"/><Relationship Id="rId72" Type="http://schemas.openxmlformats.org/officeDocument/2006/relationships/hyperlink" Target="http://home.garant.ru/document?id=1254346&amp;sub=1" TargetMode="External"/><Relationship Id="rId93" Type="http://schemas.openxmlformats.org/officeDocument/2006/relationships/hyperlink" Target="http://home.garant.ru/document?id=5037890&amp;sub=1605" TargetMode="External"/><Relationship Id="rId98" Type="http://schemas.openxmlformats.org/officeDocument/2006/relationships/hyperlink" Target="http://home.garant.ru/document?id=5324438&amp;sub=21000" TargetMode="External"/><Relationship Id="rId121" Type="http://schemas.openxmlformats.org/officeDocument/2006/relationships/hyperlink" Target="http://home.garant.ru/document?id=12036676&amp;sub=155000000" TargetMode="External"/><Relationship Id="rId142" Type="http://schemas.openxmlformats.org/officeDocument/2006/relationships/hyperlink" Target="http://home.garant.ru/document?id=105870&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10089</Words>
  <Characters>57511</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Анатолий Владимирович Мельников</cp:lastModifiedBy>
  <cp:revision>2</cp:revision>
  <dcterms:created xsi:type="dcterms:W3CDTF">2015-10-22T12:00:00Z</dcterms:created>
  <dcterms:modified xsi:type="dcterms:W3CDTF">2015-10-22T12:00:00Z</dcterms:modified>
</cp:coreProperties>
</file>